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7BA40" w14:textId="7AD4D022" w:rsidR="003E1ECB" w:rsidRDefault="006E5FE9" w:rsidP="003E1ECB">
      <w:pPr>
        <w:spacing w:after="0"/>
      </w:pPr>
      <w:r>
        <w:t xml:space="preserve">Prepare complete solutions </w:t>
      </w:r>
      <w:r w:rsidR="00F54E4E">
        <w:t xml:space="preserve">for each of the problems.  Clearly present solutions </w:t>
      </w:r>
      <w:r>
        <w:t xml:space="preserve">in Word </w:t>
      </w:r>
      <w:r w:rsidR="006A09FD">
        <w:t>or on these pages as instructed</w:t>
      </w:r>
      <w:r>
        <w:t xml:space="preserve">.  Each solution should be on a separate page </w:t>
      </w:r>
      <w:r w:rsidRPr="00B71742">
        <w:rPr>
          <w:u w:val="single"/>
        </w:rPr>
        <w:t>with your name and the problem number at the top</w:t>
      </w:r>
      <w:r w:rsidR="00B71742" w:rsidRPr="00B71742">
        <w:rPr>
          <w:u w:val="single"/>
        </w:rPr>
        <w:t xml:space="preserve"> of each page</w:t>
      </w:r>
      <w:r>
        <w:t xml:space="preserve">.  Your solutions must be well organized including clear labeling of parts, and documentation of all MATLAB commands and results.  This exam consists of five questions on </w:t>
      </w:r>
      <w:r w:rsidR="00092E56">
        <w:t>five</w:t>
      </w:r>
      <w:r>
        <w:t xml:space="preserve"> pages.  </w:t>
      </w:r>
    </w:p>
    <w:p w14:paraId="4DA111B3" w14:textId="7E0F15AD" w:rsidR="00CF59BB" w:rsidRPr="006E5FE9" w:rsidRDefault="003E1ECB">
      <w:pPr>
        <w:rPr>
          <w:b/>
        </w:rPr>
      </w:pPr>
      <w:r w:rsidRPr="003E1ECB">
        <w:rPr>
          <w:b/>
          <w:i/>
        </w:rPr>
        <w:t>Resources allowed:</w:t>
      </w:r>
      <w:r>
        <w:t xml:space="preserve"> crib sheet, class website, MATLAB help, MATLAB website, </w:t>
      </w:r>
      <w:r w:rsidR="00BE524A">
        <w:t>and calculator</w:t>
      </w:r>
      <w:r>
        <w:t xml:space="preserve">.  </w:t>
      </w:r>
    </w:p>
    <w:p w14:paraId="3730E1CF" w14:textId="5E7C33BE" w:rsidR="00CD6D79" w:rsidRDefault="00DD282A" w:rsidP="00F54E4E">
      <w:pPr>
        <w:numPr>
          <w:ilvl w:val="0"/>
          <w:numId w:val="6"/>
        </w:numPr>
        <w:spacing w:after="120" w:line="240" w:lineRule="auto"/>
        <w:rPr>
          <w:rFonts w:ascii="Calibri" w:hAnsi="Calibri" w:cs="Calibri"/>
        </w:rPr>
      </w:pPr>
      <w:r>
        <w:rPr>
          <w:rFonts w:ascii="Calibri" w:hAnsi="Calibri" w:cs="Calibri"/>
          <w:noProof/>
        </w:rPr>
        <w:drawing>
          <wp:anchor distT="0" distB="0" distL="114300" distR="114300" simplePos="0" relativeHeight="251664384" behindDoc="0" locked="0" layoutInCell="1" allowOverlap="1" wp14:anchorId="7971BAC3" wp14:editId="317E29F5">
            <wp:simplePos x="0" y="0"/>
            <wp:positionH relativeFrom="column">
              <wp:posOffset>4321810</wp:posOffset>
            </wp:positionH>
            <wp:positionV relativeFrom="paragraph">
              <wp:posOffset>139065</wp:posOffset>
            </wp:positionV>
            <wp:extent cx="1666875" cy="137731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0117" b="8206"/>
                    <a:stretch/>
                  </pic:blipFill>
                  <pic:spPr bwMode="auto">
                    <a:xfrm>
                      <a:off x="0" y="0"/>
                      <a:ext cx="1666875" cy="1377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1A80">
        <w:rPr>
          <w:rFonts w:ascii="Calibri" w:hAnsi="Calibri" w:cs="Calibri"/>
        </w:rPr>
        <w:t>Function with</w:t>
      </w:r>
      <w:r w:rsidR="00092E56">
        <w:rPr>
          <w:rFonts w:ascii="Calibri" w:hAnsi="Calibri" w:cs="Calibri"/>
        </w:rPr>
        <w:t xml:space="preserve"> multiple I/O and</w:t>
      </w:r>
      <w:r w:rsidR="00441A80">
        <w:rPr>
          <w:rFonts w:ascii="Calibri" w:hAnsi="Calibri" w:cs="Calibri"/>
        </w:rPr>
        <w:t xml:space="preserve"> comments</w:t>
      </w:r>
      <w:r w:rsidR="00092E56">
        <w:rPr>
          <w:rFonts w:ascii="Calibri" w:hAnsi="Calibri" w:cs="Calibri"/>
        </w:rPr>
        <w:t xml:space="preserve"> (23 points)</w:t>
      </w:r>
      <w:r w:rsidR="00CD6D79" w:rsidRPr="00B64DD6">
        <w:rPr>
          <w:rFonts w:ascii="Calibri" w:hAnsi="Calibri" w:cs="Calibri"/>
        </w:rPr>
        <w:t xml:space="preserve">:   </w:t>
      </w:r>
      <w:r w:rsidR="00BE524A">
        <w:rPr>
          <w:rFonts w:ascii="Calibri" w:hAnsi="Calibri" w:cs="Calibri"/>
        </w:rPr>
        <w:t>Consider th</w:t>
      </w:r>
      <w:r w:rsidR="00CD6D79" w:rsidRPr="00B64DD6">
        <w:rPr>
          <w:rFonts w:ascii="Calibri" w:hAnsi="Calibri" w:cs="Calibri"/>
        </w:rPr>
        <w:t xml:space="preserve">e </w:t>
      </w:r>
      <w:r>
        <w:rPr>
          <w:rFonts w:ascii="Calibri" w:hAnsi="Calibri" w:cs="Calibri"/>
        </w:rPr>
        <w:t>square pyramidal</w:t>
      </w:r>
      <w:r w:rsidR="00CD6D79" w:rsidRPr="00B64DD6">
        <w:rPr>
          <w:rFonts w:ascii="Calibri" w:hAnsi="Calibri" w:cs="Calibri"/>
        </w:rPr>
        <w:t xml:space="preserve"> so</w:t>
      </w:r>
      <w:r w:rsidR="00BE524A">
        <w:rPr>
          <w:rFonts w:ascii="Calibri" w:hAnsi="Calibri" w:cs="Calibri"/>
        </w:rPr>
        <w:t>lid shown in Figure 1</w:t>
      </w:r>
      <w:r w:rsidR="00CD6D79" w:rsidRPr="00B64DD6">
        <w:rPr>
          <w:rFonts w:ascii="Calibri" w:hAnsi="Calibri" w:cs="Calibri"/>
        </w:rPr>
        <w:t xml:space="preserve">.  In this figure the </w:t>
      </w:r>
      <w:r w:rsidR="003D5E7E">
        <w:rPr>
          <w:rFonts w:cstheme="minorHAnsi"/>
          <w:sz w:val="20"/>
          <w:szCs w:val="20"/>
        </w:rPr>
        <w:t>height (</w:t>
      </w:r>
      <w:r w:rsidR="003D5E7E" w:rsidRPr="00BE524A">
        <w:rPr>
          <w:rFonts w:ascii="Lucida Handwriting" w:hAnsi="Lucida Handwriting" w:cstheme="minorHAnsi"/>
          <w:sz w:val="20"/>
          <w:szCs w:val="20"/>
        </w:rPr>
        <w:t>h</w:t>
      </w:r>
      <w:r w:rsidR="003D5E7E">
        <w:rPr>
          <w:rFonts w:cstheme="minorHAnsi"/>
          <w:sz w:val="20"/>
          <w:szCs w:val="20"/>
        </w:rPr>
        <w:t xml:space="preserve">), </w:t>
      </w:r>
      <w:r>
        <w:rPr>
          <w:rFonts w:cstheme="minorHAnsi"/>
          <w:sz w:val="20"/>
          <w:szCs w:val="20"/>
        </w:rPr>
        <w:t xml:space="preserve">and the </w:t>
      </w:r>
      <w:r w:rsidR="003D5E7E">
        <w:rPr>
          <w:rFonts w:cstheme="minorHAnsi"/>
          <w:sz w:val="20"/>
          <w:szCs w:val="20"/>
        </w:rPr>
        <w:t xml:space="preserve">base </w:t>
      </w:r>
      <w:r>
        <w:rPr>
          <w:rFonts w:cstheme="minorHAnsi"/>
          <w:sz w:val="20"/>
          <w:szCs w:val="20"/>
        </w:rPr>
        <w:t>side length</w:t>
      </w:r>
      <w:r w:rsidR="003D5E7E">
        <w:rPr>
          <w:rFonts w:cstheme="minorHAnsi"/>
          <w:sz w:val="20"/>
          <w:szCs w:val="20"/>
        </w:rPr>
        <w:t xml:space="preserve"> (</w:t>
      </w:r>
      <w:proofErr w:type="gramStart"/>
      <w:r>
        <w:rPr>
          <w:rFonts w:ascii="Lucida Handwriting" w:hAnsi="Lucida Handwriting" w:cstheme="minorHAnsi"/>
          <w:sz w:val="20"/>
          <w:szCs w:val="20"/>
        </w:rPr>
        <w:t>a</w:t>
      </w:r>
      <w:r w:rsidR="00F54E4E">
        <w:rPr>
          <w:rFonts w:ascii="Lucida Handwriting" w:hAnsi="Lucida Handwriting" w:cstheme="minorHAnsi"/>
          <w:sz w:val="20"/>
          <w:szCs w:val="20"/>
        </w:rPr>
        <w:t xml:space="preserve"> </w:t>
      </w:r>
      <w:r w:rsidR="003D5E7E">
        <w:rPr>
          <w:rFonts w:cstheme="minorHAnsi"/>
          <w:sz w:val="20"/>
          <w:szCs w:val="20"/>
        </w:rPr>
        <w:t>)</w:t>
      </w:r>
      <w:proofErr w:type="gramEnd"/>
      <w:r w:rsidR="003D5E7E">
        <w:rPr>
          <w:rFonts w:cstheme="minorHAnsi"/>
          <w:sz w:val="20"/>
          <w:szCs w:val="20"/>
        </w:rPr>
        <w:t xml:space="preserve"> </w:t>
      </w:r>
      <w:r w:rsidR="00CD6D79" w:rsidRPr="00B64DD6">
        <w:rPr>
          <w:rFonts w:ascii="Calibri" w:hAnsi="Calibri" w:cs="Calibri"/>
        </w:rPr>
        <w:t xml:space="preserve">are labeled.   Based on these dimensions the </w:t>
      </w:r>
      <w:r w:rsidR="003D5E7E">
        <w:rPr>
          <w:rFonts w:ascii="Calibri" w:hAnsi="Calibri" w:cs="Calibri"/>
        </w:rPr>
        <w:t xml:space="preserve">surface area </w:t>
      </w:r>
      <w:r>
        <w:rPr>
          <w:rFonts w:ascii="Calibri" w:hAnsi="Calibri" w:cs="Calibri"/>
        </w:rPr>
        <w:t>and volume of the pyramid</w:t>
      </w:r>
      <w:r w:rsidR="00CD6D79" w:rsidRPr="00B64DD6">
        <w:rPr>
          <w:rFonts w:ascii="Calibri" w:hAnsi="Calibri" w:cs="Calibri"/>
        </w:rPr>
        <w:t xml:space="preserve"> can be calculated using the following formula</w:t>
      </w:r>
      <w:r w:rsidR="00CD6D79">
        <w:rPr>
          <w:rFonts w:ascii="Calibri" w:hAnsi="Calibri" w:cs="Calibri"/>
        </w:rPr>
        <w:t>:</w:t>
      </w:r>
    </w:p>
    <w:p w14:paraId="10E2FBA7" w14:textId="24215AE4" w:rsidR="00896553" w:rsidRPr="00896553" w:rsidRDefault="00896553" w:rsidP="00896553">
      <w:pPr>
        <w:pStyle w:val="ListParagraph"/>
        <w:spacing w:after="120"/>
        <w:ind w:left="1080" w:firstLine="360"/>
        <w:rPr>
          <w:rFonts w:ascii="Calibri" w:eastAsiaTheme="minorEastAsia" w:hAnsi="Calibri" w:cs="Calibri"/>
          <w:sz w:val="24"/>
        </w:rPr>
      </w:pPr>
      <w:r w:rsidRPr="00896553">
        <w:rPr>
          <w:rFonts w:ascii="Calibri" w:eastAsiaTheme="minorEastAsia" w:hAnsi="Calibri" w:cs="Calibri"/>
        </w:rPr>
        <w:t>Volume:</w:t>
      </w:r>
      <w:r w:rsidRPr="00896553">
        <w:rPr>
          <w:rFonts w:ascii="Calibri" w:eastAsiaTheme="minorEastAsia" w:hAnsi="Calibri" w:cs="Calibri"/>
          <w:sz w:val="24"/>
        </w:rPr>
        <w:tab/>
      </w:r>
      <w:r w:rsidRPr="00896553">
        <w:rPr>
          <w:rFonts w:ascii="Calibri" w:eastAsiaTheme="minorEastAsia" w:hAnsi="Calibri" w:cs="Calibri"/>
          <w:sz w:val="24"/>
        </w:rPr>
        <w:tab/>
      </w:r>
      <m:oMath>
        <m:r>
          <w:rPr>
            <w:rFonts w:ascii="Cambria Math" w:hAnsi="Cambria Math"/>
            <w:sz w:val="24"/>
          </w:rPr>
          <m:t>Volume=</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sz w:val="24"/>
          </w:rPr>
          <m:t xml:space="preserve"> </m:t>
        </m:r>
        <m:sSup>
          <m:sSupPr>
            <m:ctrlPr>
              <w:rPr>
                <w:rFonts w:ascii="Cambria Math" w:hAnsi="Cambria Math"/>
                <w:i/>
                <w:sz w:val="24"/>
              </w:rPr>
            </m:ctrlPr>
          </m:sSupPr>
          <m:e>
            <m:r>
              <w:rPr>
                <w:rFonts w:ascii="Cambria Math" w:hAnsi="Cambria Math"/>
                <w:sz w:val="24"/>
              </w:rPr>
              <m:t>a</m:t>
            </m:r>
          </m:e>
          <m:sup>
            <m:r>
              <w:rPr>
                <w:rFonts w:ascii="Cambria Math" w:hAnsi="Cambria Math"/>
                <w:sz w:val="24"/>
              </w:rPr>
              <m:t>2</m:t>
            </m:r>
          </m:sup>
        </m:sSup>
        <m:r>
          <w:rPr>
            <w:rFonts w:ascii="Cambria Math" w:hAnsi="Cambria Math"/>
            <w:sz w:val="24"/>
          </w:rPr>
          <m:t xml:space="preserve"> h</m:t>
        </m:r>
      </m:oMath>
    </w:p>
    <w:p w14:paraId="60FE7B1E" w14:textId="10F76D8D" w:rsidR="00F54E4E" w:rsidRPr="00DD282A" w:rsidRDefault="00F54E4E" w:rsidP="00DD282A">
      <w:pPr>
        <w:spacing w:after="120" w:line="240" w:lineRule="auto"/>
        <w:ind w:left="720" w:firstLine="720"/>
        <w:rPr>
          <w:rFonts w:ascii="Calibri" w:eastAsiaTheme="minorEastAsia" w:hAnsi="Calibri" w:cs="Calibri"/>
          <w:sz w:val="24"/>
        </w:rPr>
      </w:pPr>
      <w:r w:rsidRPr="00DD282A">
        <w:rPr>
          <w:rFonts w:ascii="Calibri" w:hAnsi="Calibri" w:cs="Calibri"/>
        </w:rPr>
        <w:t xml:space="preserve">Surface length:   </w:t>
      </w:r>
      <w:r w:rsidR="003A2BEF">
        <w:rPr>
          <w:rFonts w:ascii="Calibri" w:hAnsi="Calibri" w:cs="Calibri"/>
        </w:rPr>
        <w:tab/>
      </w:r>
      <m:oMath>
        <m:r>
          <w:rPr>
            <w:rFonts w:ascii="Cambria Math" w:hAnsi="Cambria Math" w:cs="Calibri"/>
          </w:rPr>
          <m:t xml:space="preserve">SA= </m:t>
        </m:r>
        <m:r>
          <w:rPr>
            <w:rFonts w:ascii="Cambria Math" w:hAnsi="Cambria Math"/>
            <w:sz w:val="24"/>
          </w:rPr>
          <m:t xml:space="preserve">a </m:t>
        </m:r>
        <m:d>
          <m:dPr>
            <m:ctrlPr>
              <w:rPr>
                <w:rFonts w:ascii="Cambria Math" w:hAnsi="Cambria Math"/>
                <w:i/>
                <w:sz w:val="24"/>
              </w:rPr>
            </m:ctrlPr>
          </m:dPr>
          <m:e>
            <m:r>
              <w:rPr>
                <w:rFonts w:ascii="Cambria Math" w:hAnsi="Cambria Math"/>
                <w:sz w:val="24"/>
              </w:rPr>
              <m:t xml:space="preserve">a+ </m:t>
            </m:r>
            <m:rad>
              <m:radPr>
                <m:degHide m:val="1"/>
                <m:ctrlPr>
                  <w:rPr>
                    <w:rFonts w:ascii="Cambria Math" w:hAnsi="Cambria Math"/>
                    <w:i/>
                    <w:sz w:val="24"/>
                  </w:rPr>
                </m:ctrlPr>
              </m:radPr>
              <m:deg/>
              <m:e>
                <m:sSup>
                  <m:sSupPr>
                    <m:ctrlPr>
                      <w:rPr>
                        <w:rFonts w:ascii="Cambria Math" w:hAnsi="Cambria Math"/>
                        <w:i/>
                        <w:sz w:val="24"/>
                      </w:rPr>
                    </m:ctrlPr>
                  </m:sSupPr>
                  <m:e>
                    <m:r>
                      <w:rPr>
                        <w:rFonts w:ascii="Cambria Math" w:hAnsi="Cambria Math"/>
                        <w:sz w:val="24"/>
                      </w:rPr>
                      <m:t>a</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4</m:t>
                    </m:r>
                    <m:r>
                      <w:rPr>
                        <w:rFonts w:ascii="Cambria Math" w:hAnsi="Cambria Math"/>
                        <w:sz w:val="24"/>
                      </w:rPr>
                      <m:t>h</m:t>
                    </m:r>
                  </m:e>
                  <m:sup>
                    <m:r>
                      <w:rPr>
                        <w:rFonts w:ascii="Cambria Math" w:hAnsi="Cambria Math"/>
                        <w:sz w:val="24"/>
                      </w:rPr>
                      <m:t>2</m:t>
                    </m:r>
                  </m:sup>
                </m:sSup>
              </m:e>
            </m:rad>
            <m:r>
              <w:rPr>
                <w:rFonts w:ascii="Cambria Math" w:hAnsi="Cambria Math"/>
                <w:sz w:val="24"/>
              </w:rPr>
              <m:t xml:space="preserve"> </m:t>
            </m:r>
          </m:e>
        </m:d>
      </m:oMath>
    </w:p>
    <w:p w14:paraId="757C48E1" w14:textId="77777777" w:rsidR="00F54E4E" w:rsidRPr="00F54E4E" w:rsidRDefault="00F54E4E" w:rsidP="00F54E4E">
      <w:pPr>
        <w:pStyle w:val="ListParagraph"/>
        <w:spacing w:before="120" w:after="120"/>
        <w:ind w:left="360"/>
        <w:rPr>
          <w:rFonts w:ascii="Calibri" w:hAnsi="Calibri" w:cs="Calibri"/>
          <w:sz w:val="12"/>
        </w:rPr>
      </w:pPr>
    </w:p>
    <w:p w14:paraId="6BEA226D" w14:textId="71B7AD77" w:rsidR="00D5203A" w:rsidRDefault="00CD6D79" w:rsidP="00F54E4E">
      <w:pPr>
        <w:pStyle w:val="ListParagraph"/>
        <w:spacing w:before="120" w:after="120"/>
        <w:ind w:left="360"/>
        <w:rPr>
          <w:rFonts w:ascii="Calibri" w:hAnsi="Calibri" w:cs="Calibri"/>
        </w:rPr>
      </w:pPr>
      <w:r w:rsidRPr="006E5BB7">
        <w:rPr>
          <w:rFonts w:ascii="Calibri" w:hAnsi="Calibri" w:cs="Calibri"/>
          <w:noProof/>
        </w:rPr>
        <mc:AlternateContent>
          <mc:Choice Requires="wps">
            <w:drawing>
              <wp:anchor distT="0" distB="0" distL="114300" distR="114300" simplePos="0" relativeHeight="251660288" behindDoc="1" locked="0" layoutInCell="1" allowOverlap="1" wp14:anchorId="11F93C45" wp14:editId="5701493A">
                <wp:simplePos x="0" y="0"/>
                <wp:positionH relativeFrom="column">
                  <wp:posOffset>4492371</wp:posOffset>
                </wp:positionH>
                <wp:positionV relativeFrom="paragraph">
                  <wp:posOffset>19050</wp:posOffset>
                </wp:positionV>
                <wp:extent cx="1651635" cy="609600"/>
                <wp:effectExtent l="0" t="0" r="5715" b="0"/>
                <wp:wrapTight wrapText="bothSides">
                  <wp:wrapPolygon edited="0">
                    <wp:start x="0" y="0"/>
                    <wp:lineTo x="0" y="20925"/>
                    <wp:lineTo x="21426" y="20925"/>
                    <wp:lineTo x="2142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609600"/>
                        </a:xfrm>
                        <a:prstGeom prst="rect">
                          <a:avLst/>
                        </a:prstGeom>
                        <a:solidFill>
                          <a:srgbClr val="FFFFFF"/>
                        </a:solidFill>
                        <a:ln w="9525">
                          <a:noFill/>
                          <a:miter lim="800000"/>
                          <a:headEnd/>
                          <a:tailEnd/>
                        </a:ln>
                      </wps:spPr>
                      <wps:txbx>
                        <w:txbxContent>
                          <w:p w14:paraId="46BF7F40" w14:textId="3F9681CF" w:rsidR="00CD6D79" w:rsidRPr="007057DC" w:rsidRDefault="00CD6D79" w:rsidP="00CD6D79">
                            <w:pPr>
                              <w:ind w:right="-45"/>
                              <w:rPr>
                                <w:rFonts w:cstheme="minorHAnsi"/>
                                <w:sz w:val="20"/>
                                <w:szCs w:val="20"/>
                              </w:rPr>
                            </w:pPr>
                            <w:r w:rsidRPr="007057DC">
                              <w:rPr>
                                <w:rFonts w:cstheme="minorHAnsi"/>
                                <w:b/>
                                <w:sz w:val="20"/>
                                <w:szCs w:val="20"/>
                              </w:rPr>
                              <w:t>Figure 1</w:t>
                            </w:r>
                            <w:r w:rsidR="00BE524A">
                              <w:rPr>
                                <w:rFonts w:cstheme="minorHAnsi"/>
                                <w:sz w:val="20"/>
                                <w:szCs w:val="20"/>
                              </w:rPr>
                              <w:t xml:space="preserve">: A </w:t>
                            </w:r>
                            <w:r w:rsidR="00DD282A">
                              <w:rPr>
                                <w:rFonts w:cstheme="minorHAnsi"/>
                                <w:sz w:val="20"/>
                                <w:szCs w:val="20"/>
                              </w:rPr>
                              <w:t xml:space="preserve">square base pyramid </w:t>
                            </w:r>
                            <w:r w:rsidR="00BE524A">
                              <w:rPr>
                                <w:rFonts w:cstheme="minorHAnsi"/>
                                <w:sz w:val="20"/>
                                <w:szCs w:val="20"/>
                              </w:rPr>
                              <w:t>with a height (</w:t>
                            </w:r>
                            <w:proofErr w:type="gramStart"/>
                            <w:r w:rsidR="00BE524A" w:rsidRPr="00BE524A">
                              <w:rPr>
                                <w:rFonts w:ascii="Lucida Handwriting" w:hAnsi="Lucida Handwriting" w:cstheme="minorHAnsi"/>
                                <w:sz w:val="20"/>
                                <w:szCs w:val="20"/>
                              </w:rPr>
                              <w:t>h</w:t>
                            </w:r>
                            <w:r w:rsidR="000858F3">
                              <w:rPr>
                                <w:rFonts w:ascii="Lucida Handwriting" w:hAnsi="Lucida Handwriting" w:cstheme="minorHAnsi"/>
                                <w:sz w:val="20"/>
                                <w:szCs w:val="20"/>
                              </w:rPr>
                              <w:t xml:space="preserve"> </w:t>
                            </w:r>
                            <w:r w:rsidR="00BE524A">
                              <w:rPr>
                                <w:rFonts w:cstheme="minorHAnsi"/>
                                <w:sz w:val="20"/>
                                <w:szCs w:val="20"/>
                              </w:rPr>
                              <w:t>)</w:t>
                            </w:r>
                            <w:proofErr w:type="gramEnd"/>
                            <w:r w:rsidR="00BE524A">
                              <w:rPr>
                                <w:rFonts w:cstheme="minorHAnsi"/>
                                <w:sz w:val="20"/>
                                <w:szCs w:val="20"/>
                              </w:rPr>
                              <w:t xml:space="preserve">, base </w:t>
                            </w:r>
                            <w:r w:rsidR="00DD282A">
                              <w:rPr>
                                <w:rFonts w:cstheme="minorHAnsi"/>
                                <w:sz w:val="20"/>
                                <w:szCs w:val="20"/>
                              </w:rPr>
                              <w:t>side lengths</w:t>
                            </w:r>
                            <w:r w:rsidR="00BE524A">
                              <w:rPr>
                                <w:rFonts w:cstheme="minorHAnsi"/>
                                <w:sz w:val="20"/>
                                <w:szCs w:val="20"/>
                              </w:rPr>
                              <w:t xml:space="preserve"> (</w:t>
                            </w:r>
                            <w:r w:rsidR="00DD282A">
                              <w:rPr>
                                <w:rFonts w:ascii="Lucida Handwriting" w:hAnsi="Lucida Handwriting" w:cstheme="minorHAnsi"/>
                                <w:sz w:val="20"/>
                                <w:szCs w:val="20"/>
                              </w:rPr>
                              <w:t>a</w:t>
                            </w:r>
                            <w:r w:rsidR="000858F3">
                              <w:rPr>
                                <w:rFonts w:ascii="Lucida Handwriting" w:hAnsi="Lucida Handwriting" w:cstheme="minorHAnsi"/>
                                <w:sz w:val="20"/>
                                <w:szCs w:val="20"/>
                              </w:rPr>
                              <w:t xml:space="preserve"> </w:t>
                            </w:r>
                            <w:r w:rsidR="00DD282A">
                              <w:rPr>
                                <w:rFonts w:cstheme="minorHAnsi"/>
                                <w:sz w:val="20"/>
                                <w:szCs w:val="20"/>
                              </w:rPr>
                              <w:t>)</w:t>
                            </w:r>
                            <w:r w:rsidRPr="007057DC">
                              <w:rPr>
                                <w:rFonts w:cstheme="minorHAnsi"/>
                                <w:sz w:val="20"/>
                                <w:szCs w:val="20"/>
                              </w:rPr>
                              <w:t xml:space="preserve">. </w:t>
                            </w:r>
                            <w:r w:rsidR="00A05871">
                              <w:rPr>
                                <w:rFonts w:cstheme="minorHAns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93C45" id="_x0000_t202" coordsize="21600,21600" o:spt="202" path="m,l,21600r21600,l21600,xe">
                <v:stroke joinstyle="miter"/>
                <v:path gradientshapeok="t" o:connecttype="rect"/>
              </v:shapetype>
              <v:shape id="Text Box 2" o:spid="_x0000_s1026" type="#_x0000_t202" style="position:absolute;left:0;text-align:left;margin-left:353.75pt;margin-top:1.5pt;width:130.0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" stroked="f">
                <v:textbox>
                  <w:txbxContent>
                    <w:p w14:paraId="46BF7F40" w14:textId="3F9681CF" w:rsidR="00CD6D79" w:rsidRPr="007057DC" w:rsidRDefault="00CD6D79" w:rsidP="00CD6D79">
                      <w:pPr>
                        <w:ind w:right="-45"/>
                        <w:rPr>
                          <w:rFonts w:cstheme="minorHAnsi"/>
                          <w:sz w:val="20"/>
                          <w:szCs w:val="20"/>
                        </w:rPr>
                      </w:pPr>
                      <w:r w:rsidRPr="007057DC">
                        <w:rPr>
                          <w:rFonts w:cstheme="minorHAnsi"/>
                          <w:b/>
                          <w:sz w:val="20"/>
                          <w:szCs w:val="20"/>
                        </w:rPr>
                        <w:t>Figure 1</w:t>
                      </w:r>
                      <w:r w:rsidR="00BE524A">
                        <w:rPr>
                          <w:rFonts w:cstheme="minorHAnsi"/>
                          <w:sz w:val="20"/>
                          <w:szCs w:val="20"/>
                        </w:rPr>
                        <w:t xml:space="preserve">: A </w:t>
                      </w:r>
                      <w:r w:rsidR="00DD282A">
                        <w:rPr>
                          <w:rFonts w:cstheme="minorHAnsi"/>
                          <w:sz w:val="20"/>
                          <w:szCs w:val="20"/>
                        </w:rPr>
                        <w:t xml:space="preserve">square base pyramid </w:t>
                      </w:r>
                      <w:r w:rsidR="00BE524A">
                        <w:rPr>
                          <w:rFonts w:cstheme="minorHAnsi"/>
                          <w:sz w:val="20"/>
                          <w:szCs w:val="20"/>
                        </w:rPr>
                        <w:t>with a height (</w:t>
                      </w:r>
                      <w:proofErr w:type="gramStart"/>
                      <w:r w:rsidR="00BE524A" w:rsidRPr="00BE524A">
                        <w:rPr>
                          <w:rFonts w:ascii="Lucida Handwriting" w:hAnsi="Lucida Handwriting" w:cstheme="minorHAnsi"/>
                          <w:sz w:val="20"/>
                          <w:szCs w:val="20"/>
                        </w:rPr>
                        <w:t>h</w:t>
                      </w:r>
                      <w:r w:rsidR="000858F3">
                        <w:rPr>
                          <w:rFonts w:ascii="Lucida Handwriting" w:hAnsi="Lucida Handwriting" w:cstheme="minorHAnsi"/>
                          <w:sz w:val="20"/>
                          <w:szCs w:val="20"/>
                        </w:rPr>
                        <w:t xml:space="preserve"> </w:t>
                      </w:r>
                      <w:r w:rsidR="00BE524A">
                        <w:rPr>
                          <w:rFonts w:cstheme="minorHAnsi"/>
                          <w:sz w:val="20"/>
                          <w:szCs w:val="20"/>
                        </w:rPr>
                        <w:t>)</w:t>
                      </w:r>
                      <w:proofErr w:type="gramEnd"/>
                      <w:r w:rsidR="00BE524A">
                        <w:rPr>
                          <w:rFonts w:cstheme="minorHAnsi"/>
                          <w:sz w:val="20"/>
                          <w:szCs w:val="20"/>
                        </w:rPr>
                        <w:t xml:space="preserve">, base </w:t>
                      </w:r>
                      <w:r w:rsidR="00DD282A">
                        <w:rPr>
                          <w:rFonts w:cstheme="minorHAnsi"/>
                          <w:sz w:val="20"/>
                          <w:szCs w:val="20"/>
                        </w:rPr>
                        <w:t>side lengths</w:t>
                      </w:r>
                      <w:r w:rsidR="00BE524A">
                        <w:rPr>
                          <w:rFonts w:cstheme="minorHAnsi"/>
                          <w:sz w:val="20"/>
                          <w:szCs w:val="20"/>
                        </w:rPr>
                        <w:t xml:space="preserve"> (</w:t>
                      </w:r>
                      <w:r w:rsidR="00DD282A">
                        <w:rPr>
                          <w:rFonts w:ascii="Lucida Handwriting" w:hAnsi="Lucida Handwriting" w:cstheme="minorHAnsi"/>
                          <w:sz w:val="20"/>
                          <w:szCs w:val="20"/>
                        </w:rPr>
                        <w:t>a</w:t>
                      </w:r>
                      <w:r w:rsidR="000858F3">
                        <w:rPr>
                          <w:rFonts w:ascii="Lucida Handwriting" w:hAnsi="Lucida Handwriting" w:cstheme="minorHAnsi"/>
                          <w:sz w:val="20"/>
                          <w:szCs w:val="20"/>
                        </w:rPr>
                        <w:t xml:space="preserve"> </w:t>
                      </w:r>
                      <w:r w:rsidR="00DD282A">
                        <w:rPr>
                          <w:rFonts w:cstheme="minorHAnsi"/>
                          <w:sz w:val="20"/>
                          <w:szCs w:val="20"/>
                        </w:rPr>
                        <w:t>)</w:t>
                      </w:r>
                      <w:r w:rsidRPr="007057DC">
                        <w:rPr>
                          <w:rFonts w:cstheme="minorHAnsi"/>
                          <w:sz w:val="20"/>
                          <w:szCs w:val="20"/>
                        </w:rPr>
                        <w:t xml:space="preserve">. </w:t>
                      </w:r>
                      <w:r w:rsidR="00A05871">
                        <w:rPr>
                          <w:rFonts w:cstheme="minorHAnsi"/>
                          <w:sz w:val="20"/>
                          <w:szCs w:val="20"/>
                        </w:rPr>
                        <w:t xml:space="preserve"> </w:t>
                      </w:r>
                    </w:p>
                  </w:txbxContent>
                </v:textbox>
                <w10:wrap type="tight"/>
              </v:shape>
            </w:pict>
          </mc:Fallback>
        </mc:AlternateContent>
      </w:r>
      <w:r w:rsidRPr="00B64DD6">
        <w:rPr>
          <w:rFonts w:ascii="Calibri" w:hAnsi="Calibri" w:cs="Calibri"/>
        </w:rPr>
        <w:t xml:space="preserve">Use the steps below to develop a function that calculates and outputs the surface </w:t>
      </w:r>
      <w:r w:rsidR="004D3561">
        <w:rPr>
          <w:rFonts w:ascii="Calibri" w:hAnsi="Calibri" w:cs="Calibri"/>
        </w:rPr>
        <w:t>area and volume</w:t>
      </w:r>
      <w:r w:rsidR="006B1A71">
        <w:rPr>
          <w:rFonts w:ascii="Calibri" w:hAnsi="Calibri" w:cs="Calibri"/>
        </w:rPr>
        <w:t xml:space="preserve"> of </w:t>
      </w:r>
      <w:r w:rsidR="004D3561">
        <w:rPr>
          <w:rFonts w:ascii="Calibri" w:hAnsi="Calibri" w:cs="Calibri"/>
        </w:rPr>
        <w:t>a pyramid</w:t>
      </w:r>
      <w:r w:rsidR="00F54E4E">
        <w:rPr>
          <w:rFonts w:ascii="Calibri" w:hAnsi="Calibri" w:cs="Calibri"/>
        </w:rPr>
        <w:t>,</w:t>
      </w:r>
      <w:r w:rsidRPr="00B64DD6">
        <w:rPr>
          <w:rFonts w:ascii="Calibri" w:hAnsi="Calibri" w:cs="Calibri"/>
        </w:rPr>
        <w:t xml:space="preserve"> given the </w:t>
      </w:r>
      <w:r w:rsidR="004D3561">
        <w:rPr>
          <w:rFonts w:ascii="Calibri" w:hAnsi="Calibri" w:cs="Calibri"/>
        </w:rPr>
        <w:t>base side length</w:t>
      </w:r>
      <w:r w:rsidR="006B1A71">
        <w:rPr>
          <w:rFonts w:ascii="Calibri" w:hAnsi="Calibri" w:cs="Calibri"/>
        </w:rPr>
        <w:t xml:space="preserve"> (</w:t>
      </w:r>
      <w:r w:rsidR="004D3561">
        <w:rPr>
          <w:rFonts w:ascii="Lucida Handwriting" w:hAnsi="Lucida Handwriting" w:cs="Calibri"/>
        </w:rPr>
        <w:t>a</w:t>
      </w:r>
      <w:r w:rsidR="006B1A71">
        <w:rPr>
          <w:rFonts w:ascii="Calibri" w:hAnsi="Calibri" w:cs="Calibri"/>
        </w:rPr>
        <w:t>) and the height (</w:t>
      </w:r>
      <w:proofErr w:type="gramStart"/>
      <w:r w:rsidR="006B1A71" w:rsidRPr="000858F3">
        <w:rPr>
          <w:rFonts w:ascii="Lucida Handwriting" w:hAnsi="Lucida Handwriting" w:cs="Calibri"/>
        </w:rPr>
        <w:t>h</w:t>
      </w:r>
      <w:r w:rsidR="000858F3">
        <w:rPr>
          <w:rFonts w:ascii="Lucida Handwriting" w:hAnsi="Lucida Handwriting" w:cs="Calibri"/>
        </w:rPr>
        <w:t xml:space="preserve"> </w:t>
      </w:r>
      <w:r w:rsidR="006B1A71">
        <w:rPr>
          <w:rFonts w:ascii="Calibri" w:hAnsi="Calibri" w:cs="Calibri"/>
        </w:rPr>
        <w:t>)</w:t>
      </w:r>
      <w:proofErr w:type="gramEnd"/>
      <w:r w:rsidRPr="00B64DD6">
        <w:rPr>
          <w:rFonts w:ascii="Calibri" w:hAnsi="Calibri" w:cs="Calibri"/>
        </w:rPr>
        <w:t>.   All input and output must happen at the command line only</w:t>
      </w:r>
      <w:r w:rsidR="005669ED">
        <w:rPr>
          <w:rFonts w:ascii="Calibri" w:hAnsi="Calibri" w:cs="Calibri"/>
        </w:rPr>
        <w:t>.  Program code and the setup table (</w:t>
      </w:r>
      <w:r w:rsidR="00F54E4E">
        <w:rPr>
          <w:rFonts w:ascii="Calibri" w:hAnsi="Calibri" w:cs="Calibri"/>
        </w:rPr>
        <w:t xml:space="preserve">part </w:t>
      </w:r>
      <w:r w:rsidR="005669ED">
        <w:rPr>
          <w:rFonts w:ascii="Calibri" w:hAnsi="Calibri" w:cs="Calibri"/>
        </w:rPr>
        <w:t xml:space="preserve">a) must be consistent. </w:t>
      </w:r>
    </w:p>
    <w:p w14:paraId="1037AC0F" w14:textId="77777777" w:rsidR="00CD6D79" w:rsidRDefault="00CD6D79" w:rsidP="00CD6D79">
      <w:pPr>
        <w:ind w:left="360"/>
        <w:rPr>
          <w:rStyle w:val="psmall"/>
          <w:rFonts w:ascii="Calibri" w:hAnsi="Calibri" w:cs="Calibri"/>
        </w:rPr>
      </w:pPr>
      <w:r>
        <w:rPr>
          <w:rStyle w:val="psmall"/>
          <w:rFonts w:ascii="Calibri" w:hAnsi="Calibri" w:cs="Calibri"/>
        </w:rPr>
        <w:t>The function</w:t>
      </w:r>
      <w:r w:rsidR="00D5203A">
        <w:rPr>
          <w:rStyle w:val="psmall"/>
          <w:rFonts w:ascii="Calibri" w:hAnsi="Calibri" w:cs="Calibri"/>
        </w:rPr>
        <w:t xml:space="preserve"> must</w:t>
      </w:r>
      <w:r w:rsidRPr="00B64DD6">
        <w:rPr>
          <w:rStyle w:val="psmall"/>
          <w:rFonts w:ascii="Calibri" w:hAnsi="Calibri" w:cs="Calibri"/>
        </w:rPr>
        <w:t xml:space="preserve"> be able to</w:t>
      </w:r>
      <w:r w:rsidR="00D5203A">
        <w:rPr>
          <w:rStyle w:val="psmall"/>
          <w:rFonts w:ascii="Calibri" w:hAnsi="Calibri" w:cs="Calibri"/>
        </w:rPr>
        <w:t xml:space="preserve"> correctly</w:t>
      </w:r>
      <w:r w:rsidRPr="00B64DD6">
        <w:rPr>
          <w:rStyle w:val="psmall"/>
          <w:rFonts w:ascii="Calibri" w:hAnsi="Calibri" w:cs="Calibri"/>
        </w:rPr>
        <w:t xml:space="preserve"> handle </w:t>
      </w:r>
      <w:r w:rsidR="00D5203A">
        <w:rPr>
          <w:rStyle w:val="psmall"/>
          <w:rFonts w:ascii="Calibri" w:hAnsi="Calibri" w:cs="Calibri"/>
        </w:rPr>
        <w:t>vectors as the inputs</w:t>
      </w:r>
      <w:r w:rsidRPr="00B64DD6">
        <w:rPr>
          <w:rStyle w:val="psmall"/>
          <w:rFonts w:ascii="Calibri" w:hAnsi="Calibri" w:cs="Calibri"/>
        </w:rPr>
        <w:t xml:space="preserve">.  </w:t>
      </w:r>
    </w:p>
    <w:p w14:paraId="42D063B0" w14:textId="77777777" w:rsidR="00CD6D79" w:rsidRPr="00ED371F" w:rsidRDefault="00CD6D79" w:rsidP="00ED371F">
      <w:pPr>
        <w:spacing w:after="0"/>
        <w:ind w:firstLine="360"/>
        <w:rPr>
          <w:rFonts w:ascii="Calibri" w:hAnsi="Calibri" w:cs="Calibri"/>
          <w:b/>
        </w:rPr>
      </w:pPr>
      <w:r w:rsidRPr="00BE3EB0">
        <w:rPr>
          <w:rFonts w:ascii="Calibri" w:hAnsi="Calibri" w:cs="Calibri"/>
        </w:rPr>
        <w:t>a.</w:t>
      </w:r>
      <w:r w:rsidRPr="00BE3EB0">
        <w:rPr>
          <w:rFonts w:ascii="Calibri" w:hAnsi="Calibri" w:cs="Calibri"/>
        </w:rPr>
        <w:tab/>
      </w:r>
      <w:r w:rsidRPr="00D5203A">
        <w:rPr>
          <w:rFonts w:ascii="Calibri" w:hAnsi="Calibri" w:cs="Calibri"/>
          <w:u w:val="single"/>
        </w:rPr>
        <w:t>Fill in</w:t>
      </w:r>
      <w:r w:rsidRPr="00BE3EB0">
        <w:rPr>
          <w:rFonts w:ascii="Calibri" w:hAnsi="Calibri" w:cs="Calibri"/>
        </w:rPr>
        <w:t xml:space="preserve"> the following information:  </w:t>
      </w:r>
      <w:r w:rsidR="00ED371F">
        <w:rPr>
          <w:rFonts w:ascii="Calibri" w:hAnsi="Calibri" w:cs="Calibri"/>
        </w:rPr>
        <w:tab/>
      </w:r>
      <w:r w:rsidR="00ED371F" w:rsidRPr="00BE3EB0">
        <w:rPr>
          <w:rFonts w:ascii="Calibri" w:hAnsi="Calibri" w:cs="Calibri"/>
          <w:b/>
        </w:rPr>
        <w:t>Parts a and b should be done on this page.</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578"/>
        <w:gridCol w:w="4050"/>
        <w:gridCol w:w="2070"/>
        <w:gridCol w:w="1530"/>
      </w:tblGrid>
      <w:tr w:rsidR="00ED371F" w:rsidRPr="00BE3EB0" w14:paraId="5AF36868" w14:textId="77777777" w:rsidTr="00636C26">
        <w:trPr>
          <w:trHeight w:val="287"/>
        </w:trPr>
        <w:tc>
          <w:tcPr>
            <w:tcW w:w="672" w:type="dxa"/>
            <w:textDirection w:val="btLr"/>
            <w:vAlign w:val="center"/>
          </w:tcPr>
          <w:p w14:paraId="4F8D1F2B" w14:textId="77777777" w:rsidR="00ED371F" w:rsidRPr="00ED371F" w:rsidRDefault="00ED371F" w:rsidP="00ED371F">
            <w:pPr>
              <w:ind w:left="113" w:right="113"/>
              <w:jc w:val="center"/>
              <w:rPr>
                <w:rFonts w:ascii="Calibri" w:hAnsi="Calibri" w:cs="Calibri"/>
                <w:b/>
              </w:rPr>
            </w:pPr>
            <w:r>
              <w:rPr>
                <w:rFonts w:ascii="Calibri" w:hAnsi="Calibri" w:cs="Calibri"/>
                <w:b/>
              </w:rPr>
              <w:t>Problem Goal (brief):</w:t>
            </w:r>
          </w:p>
        </w:tc>
        <w:tc>
          <w:tcPr>
            <w:tcW w:w="9228" w:type="dxa"/>
            <w:gridSpan w:val="4"/>
          </w:tcPr>
          <w:p w14:paraId="73F1925B" w14:textId="77777777" w:rsidR="00ED371F" w:rsidRDefault="00ED371F" w:rsidP="00ED371F">
            <w:pPr>
              <w:spacing w:after="0"/>
              <w:rPr>
                <w:rFonts w:ascii="Calibri" w:hAnsi="Calibri" w:cs="Calibri"/>
                <w:b/>
              </w:rPr>
            </w:pPr>
          </w:p>
          <w:p w14:paraId="15888FD1" w14:textId="77777777" w:rsidR="00ED371F" w:rsidRDefault="00ED371F" w:rsidP="00ED371F">
            <w:pPr>
              <w:spacing w:after="0"/>
              <w:rPr>
                <w:rFonts w:ascii="Calibri" w:hAnsi="Calibri" w:cs="Calibri"/>
                <w:b/>
              </w:rPr>
            </w:pPr>
          </w:p>
          <w:p w14:paraId="330207FD" w14:textId="77777777" w:rsidR="00ED371F" w:rsidRDefault="00ED371F" w:rsidP="00ED371F">
            <w:pPr>
              <w:spacing w:after="0"/>
              <w:rPr>
                <w:rFonts w:ascii="Calibri" w:hAnsi="Calibri" w:cs="Calibri"/>
                <w:b/>
              </w:rPr>
            </w:pPr>
          </w:p>
          <w:p w14:paraId="6FF93E30" w14:textId="77777777" w:rsidR="00ED371F" w:rsidRDefault="00ED371F" w:rsidP="00ED371F">
            <w:pPr>
              <w:spacing w:after="0"/>
              <w:rPr>
                <w:rFonts w:ascii="Calibri" w:hAnsi="Calibri" w:cs="Calibri"/>
                <w:b/>
              </w:rPr>
            </w:pPr>
          </w:p>
          <w:p w14:paraId="47D3AA01" w14:textId="77777777" w:rsidR="00ED371F" w:rsidRDefault="00ED371F" w:rsidP="00ED371F">
            <w:pPr>
              <w:spacing w:after="0"/>
              <w:rPr>
                <w:rFonts w:ascii="Calibri" w:hAnsi="Calibri" w:cs="Calibri"/>
                <w:b/>
              </w:rPr>
            </w:pPr>
          </w:p>
          <w:p w14:paraId="1E2DB7DD" w14:textId="77777777" w:rsidR="00ED371F" w:rsidRPr="00ED371F" w:rsidRDefault="00ED371F" w:rsidP="00ED371F">
            <w:pPr>
              <w:spacing w:after="0"/>
              <w:rPr>
                <w:rFonts w:ascii="Calibri" w:hAnsi="Calibri" w:cs="Calibri"/>
                <w:b/>
              </w:rPr>
            </w:pPr>
          </w:p>
        </w:tc>
      </w:tr>
      <w:tr w:rsidR="001F4A5A" w:rsidRPr="00BE3EB0" w14:paraId="6A2BF048" w14:textId="77777777" w:rsidTr="00636C26">
        <w:trPr>
          <w:trHeight w:val="287"/>
        </w:trPr>
        <w:tc>
          <w:tcPr>
            <w:tcW w:w="672" w:type="dxa"/>
            <w:vMerge w:val="restart"/>
            <w:textDirection w:val="btLr"/>
            <w:vAlign w:val="center"/>
          </w:tcPr>
          <w:p w14:paraId="46F956CA" w14:textId="77777777" w:rsidR="001F4A5A" w:rsidRPr="00ED371F" w:rsidRDefault="001F4A5A" w:rsidP="00ED371F">
            <w:pPr>
              <w:ind w:left="113" w:right="113"/>
              <w:jc w:val="center"/>
              <w:rPr>
                <w:rFonts w:ascii="Calibri" w:hAnsi="Calibri" w:cs="Calibri"/>
                <w:b/>
              </w:rPr>
            </w:pPr>
            <w:r w:rsidRPr="00ED371F">
              <w:rPr>
                <w:rFonts w:ascii="Calibri" w:hAnsi="Calibri" w:cs="Calibri"/>
                <w:b/>
              </w:rPr>
              <w:t>Inputs:</w:t>
            </w:r>
          </w:p>
        </w:tc>
        <w:tc>
          <w:tcPr>
            <w:tcW w:w="1578" w:type="dxa"/>
          </w:tcPr>
          <w:p w14:paraId="66836AA2" w14:textId="77777777" w:rsidR="001F4A5A" w:rsidRPr="00ED371F" w:rsidRDefault="001F4A5A" w:rsidP="00ED371F">
            <w:pPr>
              <w:spacing w:after="0"/>
              <w:rPr>
                <w:rFonts w:ascii="Calibri" w:hAnsi="Calibri" w:cs="Calibri"/>
                <w:b/>
              </w:rPr>
            </w:pPr>
            <w:r w:rsidRPr="00ED371F">
              <w:rPr>
                <w:rFonts w:ascii="Calibri" w:hAnsi="Calibri" w:cs="Calibri"/>
                <w:b/>
              </w:rPr>
              <w:t>Variable Name</w:t>
            </w:r>
          </w:p>
        </w:tc>
        <w:tc>
          <w:tcPr>
            <w:tcW w:w="4050" w:type="dxa"/>
          </w:tcPr>
          <w:p w14:paraId="5A9EAE3A" w14:textId="77777777" w:rsidR="001F4A5A" w:rsidRPr="00ED371F" w:rsidRDefault="001F4A5A" w:rsidP="00ED371F">
            <w:pPr>
              <w:spacing w:after="0"/>
              <w:rPr>
                <w:rFonts w:ascii="Calibri" w:hAnsi="Calibri" w:cs="Calibri"/>
                <w:b/>
              </w:rPr>
            </w:pPr>
            <w:r w:rsidRPr="00ED371F">
              <w:rPr>
                <w:rFonts w:ascii="Calibri" w:hAnsi="Calibri" w:cs="Calibri"/>
                <w:b/>
              </w:rPr>
              <w:t>Description</w:t>
            </w:r>
          </w:p>
        </w:tc>
        <w:tc>
          <w:tcPr>
            <w:tcW w:w="2070" w:type="dxa"/>
          </w:tcPr>
          <w:p w14:paraId="148EDE0F" w14:textId="77777777" w:rsidR="001F4A5A" w:rsidRPr="00ED371F" w:rsidRDefault="001F4A5A" w:rsidP="00ED371F">
            <w:pPr>
              <w:spacing w:after="0"/>
              <w:rPr>
                <w:rFonts w:ascii="Calibri" w:hAnsi="Calibri" w:cs="Calibri"/>
                <w:b/>
              </w:rPr>
            </w:pPr>
            <w:r w:rsidRPr="00ED371F">
              <w:rPr>
                <w:rFonts w:ascii="Calibri" w:hAnsi="Calibri" w:cs="Calibri"/>
                <w:b/>
              </w:rPr>
              <w:t>Units/ Dimensions</w:t>
            </w:r>
          </w:p>
        </w:tc>
        <w:tc>
          <w:tcPr>
            <w:tcW w:w="1530" w:type="dxa"/>
          </w:tcPr>
          <w:p w14:paraId="47E9AA02" w14:textId="77777777" w:rsidR="001F4A5A" w:rsidRPr="00ED371F" w:rsidRDefault="001F4A5A" w:rsidP="00ED371F">
            <w:pPr>
              <w:spacing w:after="0"/>
              <w:rPr>
                <w:rFonts w:ascii="Calibri" w:hAnsi="Calibri" w:cs="Calibri"/>
                <w:b/>
              </w:rPr>
            </w:pPr>
            <w:r w:rsidRPr="00ED371F">
              <w:rPr>
                <w:rFonts w:ascii="Calibri" w:hAnsi="Calibri" w:cs="Calibri"/>
                <w:b/>
              </w:rPr>
              <w:t>Input Source</w:t>
            </w:r>
            <w:r w:rsidRPr="00ED371F">
              <w:rPr>
                <w:rFonts w:ascii="Calibri" w:hAnsi="Calibri" w:cs="Calibri"/>
                <w:b/>
                <w:vertAlign w:val="superscript"/>
              </w:rPr>
              <w:t>*</w:t>
            </w:r>
          </w:p>
        </w:tc>
      </w:tr>
      <w:tr w:rsidR="001F4A5A" w:rsidRPr="00BE3EB0" w14:paraId="1BC0DE51" w14:textId="77777777" w:rsidTr="00D5203A">
        <w:tc>
          <w:tcPr>
            <w:tcW w:w="672" w:type="dxa"/>
            <w:vMerge/>
            <w:vAlign w:val="center"/>
          </w:tcPr>
          <w:p w14:paraId="32ADE707" w14:textId="77777777" w:rsidR="001F4A5A" w:rsidRPr="00ED371F" w:rsidRDefault="001F4A5A" w:rsidP="00ED371F">
            <w:pPr>
              <w:jc w:val="center"/>
              <w:rPr>
                <w:rFonts w:ascii="Calibri" w:hAnsi="Calibri" w:cs="Calibri"/>
                <w:b/>
                <w:color w:val="008000"/>
              </w:rPr>
            </w:pPr>
          </w:p>
        </w:tc>
        <w:tc>
          <w:tcPr>
            <w:tcW w:w="1578" w:type="dxa"/>
          </w:tcPr>
          <w:p w14:paraId="5484CE75" w14:textId="77777777" w:rsidR="001F4A5A" w:rsidRPr="00BE3EB0" w:rsidRDefault="001F4A5A" w:rsidP="00ED371F">
            <w:pPr>
              <w:spacing w:after="360"/>
              <w:rPr>
                <w:rFonts w:ascii="Calibri" w:hAnsi="Calibri" w:cs="Calibri"/>
                <w:color w:val="008000"/>
              </w:rPr>
            </w:pPr>
          </w:p>
        </w:tc>
        <w:tc>
          <w:tcPr>
            <w:tcW w:w="4050" w:type="dxa"/>
          </w:tcPr>
          <w:p w14:paraId="05F15352" w14:textId="77777777" w:rsidR="001F4A5A" w:rsidRPr="00BE3EB0" w:rsidRDefault="001F4A5A" w:rsidP="00ED371F">
            <w:pPr>
              <w:spacing w:after="360"/>
              <w:rPr>
                <w:rFonts w:ascii="Calibri" w:hAnsi="Calibri" w:cs="Calibri"/>
                <w:color w:val="008000"/>
              </w:rPr>
            </w:pPr>
          </w:p>
        </w:tc>
        <w:tc>
          <w:tcPr>
            <w:tcW w:w="2070" w:type="dxa"/>
          </w:tcPr>
          <w:p w14:paraId="16162B16" w14:textId="77777777" w:rsidR="001F4A5A" w:rsidRPr="00BE3EB0" w:rsidRDefault="001F4A5A" w:rsidP="00ED371F">
            <w:pPr>
              <w:spacing w:after="360"/>
              <w:rPr>
                <w:rFonts w:ascii="Calibri" w:hAnsi="Calibri" w:cs="Calibri"/>
                <w:color w:val="008000"/>
              </w:rPr>
            </w:pPr>
          </w:p>
        </w:tc>
        <w:tc>
          <w:tcPr>
            <w:tcW w:w="1530" w:type="dxa"/>
            <w:vAlign w:val="center"/>
          </w:tcPr>
          <w:p w14:paraId="6B7FAA9B" w14:textId="77777777" w:rsidR="001F4A5A" w:rsidRPr="00BE3EB0" w:rsidRDefault="001F4A5A" w:rsidP="00D5203A">
            <w:pPr>
              <w:spacing w:after="0"/>
              <w:jc w:val="center"/>
              <w:rPr>
                <w:rFonts w:ascii="Calibri" w:hAnsi="Calibri" w:cs="Calibri"/>
                <w:color w:val="008000"/>
              </w:rPr>
            </w:pPr>
            <w:r w:rsidRPr="00BE3EB0">
              <w:rPr>
                <w:rFonts w:ascii="Calibri" w:hAnsi="Calibri" w:cs="Calibri"/>
                <w:color w:val="008000"/>
              </w:rPr>
              <w:t>Command line</w:t>
            </w:r>
          </w:p>
        </w:tc>
      </w:tr>
      <w:tr w:rsidR="001F4A5A" w:rsidRPr="00BE3EB0" w14:paraId="6F810CAE" w14:textId="77777777" w:rsidTr="00D5203A">
        <w:tc>
          <w:tcPr>
            <w:tcW w:w="672" w:type="dxa"/>
            <w:vMerge/>
            <w:vAlign w:val="center"/>
          </w:tcPr>
          <w:p w14:paraId="511D9361" w14:textId="77777777" w:rsidR="001F4A5A" w:rsidRPr="00ED371F" w:rsidRDefault="001F4A5A" w:rsidP="00ED371F">
            <w:pPr>
              <w:jc w:val="center"/>
              <w:rPr>
                <w:rFonts w:ascii="Calibri" w:hAnsi="Calibri" w:cs="Calibri"/>
                <w:b/>
                <w:color w:val="008000"/>
              </w:rPr>
            </w:pPr>
          </w:p>
        </w:tc>
        <w:tc>
          <w:tcPr>
            <w:tcW w:w="1578" w:type="dxa"/>
          </w:tcPr>
          <w:p w14:paraId="76ABD4CA" w14:textId="77777777" w:rsidR="001F4A5A" w:rsidRPr="00BE3EB0" w:rsidRDefault="001F4A5A" w:rsidP="00ED371F">
            <w:pPr>
              <w:spacing w:after="360"/>
              <w:rPr>
                <w:rFonts w:ascii="Calibri" w:hAnsi="Calibri" w:cs="Calibri"/>
                <w:color w:val="008000"/>
              </w:rPr>
            </w:pPr>
          </w:p>
        </w:tc>
        <w:tc>
          <w:tcPr>
            <w:tcW w:w="4050" w:type="dxa"/>
          </w:tcPr>
          <w:p w14:paraId="390F4072" w14:textId="77777777" w:rsidR="001F4A5A" w:rsidRPr="00BE3EB0" w:rsidRDefault="001F4A5A" w:rsidP="00ED371F">
            <w:pPr>
              <w:spacing w:after="360"/>
              <w:rPr>
                <w:rFonts w:ascii="Calibri" w:hAnsi="Calibri" w:cs="Calibri"/>
                <w:color w:val="008000"/>
              </w:rPr>
            </w:pPr>
          </w:p>
        </w:tc>
        <w:tc>
          <w:tcPr>
            <w:tcW w:w="2070" w:type="dxa"/>
          </w:tcPr>
          <w:p w14:paraId="19282105" w14:textId="77777777" w:rsidR="001F4A5A" w:rsidRPr="00BE3EB0" w:rsidRDefault="001F4A5A" w:rsidP="00ED371F">
            <w:pPr>
              <w:spacing w:after="360"/>
              <w:rPr>
                <w:rFonts w:ascii="Calibri" w:hAnsi="Calibri" w:cs="Calibri"/>
                <w:color w:val="008000"/>
              </w:rPr>
            </w:pPr>
          </w:p>
        </w:tc>
        <w:tc>
          <w:tcPr>
            <w:tcW w:w="1530" w:type="dxa"/>
            <w:vAlign w:val="center"/>
          </w:tcPr>
          <w:p w14:paraId="33877ADC" w14:textId="77777777" w:rsidR="001F4A5A" w:rsidRPr="00BE3EB0" w:rsidRDefault="001F4A5A" w:rsidP="00D5203A">
            <w:pPr>
              <w:spacing w:after="0"/>
              <w:jc w:val="center"/>
              <w:rPr>
                <w:rFonts w:ascii="Calibri" w:hAnsi="Calibri" w:cs="Calibri"/>
                <w:color w:val="008000"/>
              </w:rPr>
            </w:pPr>
            <w:r w:rsidRPr="00BE3EB0">
              <w:rPr>
                <w:rFonts w:ascii="Calibri" w:hAnsi="Calibri" w:cs="Calibri"/>
                <w:color w:val="008000"/>
              </w:rPr>
              <w:t>Command line</w:t>
            </w:r>
          </w:p>
        </w:tc>
      </w:tr>
      <w:tr w:rsidR="00ED371F" w:rsidRPr="00BE3EB0" w14:paraId="6D177574" w14:textId="77777777" w:rsidTr="00D5203A">
        <w:tc>
          <w:tcPr>
            <w:tcW w:w="672" w:type="dxa"/>
            <w:vMerge w:val="restart"/>
            <w:textDirection w:val="btLr"/>
            <w:vAlign w:val="center"/>
          </w:tcPr>
          <w:p w14:paraId="44D06958" w14:textId="77777777" w:rsidR="00ED371F" w:rsidRPr="00ED371F" w:rsidRDefault="00ED371F" w:rsidP="00ED371F">
            <w:pPr>
              <w:ind w:left="113" w:right="113"/>
              <w:jc w:val="center"/>
              <w:rPr>
                <w:rFonts w:ascii="Calibri" w:hAnsi="Calibri" w:cs="Calibri"/>
                <w:b/>
              </w:rPr>
            </w:pPr>
            <w:r w:rsidRPr="00ED371F">
              <w:rPr>
                <w:rFonts w:ascii="Calibri" w:hAnsi="Calibri" w:cs="Calibri"/>
                <w:b/>
              </w:rPr>
              <w:t>Outputs:</w:t>
            </w:r>
          </w:p>
        </w:tc>
        <w:tc>
          <w:tcPr>
            <w:tcW w:w="1578" w:type="dxa"/>
          </w:tcPr>
          <w:p w14:paraId="0A6631CF" w14:textId="77777777" w:rsidR="00ED371F" w:rsidRPr="00ED371F" w:rsidRDefault="00ED371F" w:rsidP="00ED371F">
            <w:pPr>
              <w:spacing w:after="0"/>
              <w:rPr>
                <w:rFonts w:ascii="Calibri" w:hAnsi="Calibri" w:cs="Calibri"/>
                <w:b/>
              </w:rPr>
            </w:pPr>
            <w:r w:rsidRPr="00ED371F">
              <w:rPr>
                <w:rFonts w:ascii="Calibri" w:hAnsi="Calibri" w:cs="Calibri"/>
                <w:b/>
              </w:rPr>
              <w:t>Variable Name</w:t>
            </w:r>
          </w:p>
        </w:tc>
        <w:tc>
          <w:tcPr>
            <w:tcW w:w="4050" w:type="dxa"/>
          </w:tcPr>
          <w:p w14:paraId="0D9187B4" w14:textId="77777777" w:rsidR="00ED371F" w:rsidRPr="00ED371F" w:rsidRDefault="00ED371F" w:rsidP="00ED371F">
            <w:pPr>
              <w:spacing w:after="0"/>
              <w:rPr>
                <w:rFonts w:ascii="Calibri" w:hAnsi="Calibri" w:cs="Calibri"/>
                <w:b/>
              </w:rPr>
            </w:pPr>
            <w:r w:rsidRPr="00ED371F">
              <w:rPr>
                <w:rFonts w:ascii="Calibri" w:hAnsi="Calibri" w:cs="Calibri"/>
                <w:b/>
              </w:rPr>
              <w:t>Description</w:t>
            </w:r>
          </w:p>
        </w:tc>
        <w:tc>
          <w:tcPr>
            <w:tcW w:w="2070" w:type="dxa"/>
          </w:tcPr>
          <w:p w14:paraId="230FAC08" w14:textId="77777777" w:rsidR="00ED371F" w:rsidRPr="00ED371F" w:rsidRDefault="00ED371F" w:rsidP="00ED371F">
            <w:pPr>
              <w:spacing w:after="0"/>
              <w:rPr>
                <w:rFonts w:ascii="Calibri" w:hAnsi="Calibri" w:cs="Calibri"/>
                <w:b/>
              </w:rPr>
            </w:pPr>
            <w:r w:rsidRPr="00ED371F">
              <w:rPr>
                <w:rFonts w:ascii="Calibri" w:hAnsi="Calibri" w:cs="Calibri"/>
                <w:b/>
              </w:rPr>
              <w:t>Units/ Dimensions</w:t>
            </w:r>
          </w:p>
        </w:tc>
        <w:tc>
          <w:tcPr>
            <w:tcW w:w="1530" w:type="dxa"/>
            <w:vAlign w:val="center"/>
          </w:tcPr>
          <w:p w14:paraId="2B4765C1" w14:textId="77777777" w:rsidR="00ED371F" w:rsidRPr="00ED371F" w:rsidRDefault="00ED371F" w:rsidP="00D5203A">
            <w:pPr>
              <w:spacing w:after="0"/>
              <w:jc w:val="center"/>
              <w:rPr>
                <w:rFonts w:ascii="Calibri" w:hAnsi="Calibri" w:cs="Calibri"/>
                <w:b/>
              </w:rPr>
            </w:pPr>
            <w:r w:rsidRPr="00ED371F">
              <w:rPr>
                <w:rFonts w:ascii="Calibri" w:hAnsi="Calibri" w:cs="Calibri"/>
                <w:b/>
              </w:rPr>
              <w:t>Output type</w:t>
            </w:r>
            <w:r w:rsidRPr="00ED371F">
              <w:rPr>
                <w:rFonts w:ascii="Calibri" w:hAnsi="Calibri" w:cs="Calibri"/>
                <w:b/>
                <w:vertAlign w:val="superscript"/>
              </w:rPr>
              <w:t>*</w:t>
            </w:r>
          </w:p>
        </w:tc>
      </w:tr>
      <w:tr w:rsidR="00ED371F" w:rsidRPr="00BE3EB0" w14:paraId="102A91BA" w14:textId="77777777" w:rsidTr="00D5203A">
        <w:tc>
          <w:tcPr>
            <w:tcW w:w="672" w:type="dxa"/>
            <w:vMerge/>
          </w:tcPr>
          <w:p w14:paraId="3801C2E6" w14:textId="77777777" w:rsidR="00ED371F" w:rsidRPr="00BE3EB0" w:rsidRDefault="00ED371F" w:rsidP="00697E19">
            <w:pPr>
              <w:rPr>
                <w:rFonts w:ascii="Calibri" w:hAnsi="Calibri" w:cs="Calibri"/>
                <w:color w:val="008000"/>
              </w:rPr>
            </w:pPr>
          </w:p>
        </w:tc>
        <w:tc>
          <w:tcPr>
            <w:tcW w:w="1578" w:type="dxa"/>
          </w:tcPr>
          <w:p w14:paraId="369ED0CA" w14:textId="77777777" w:rsidR="00ED371F" w:rsidRPr="00BE3EB0" w:rsidRDefault="00ED371F" w:rsidP="00ED371F">
            <w:pPr>
              <w:spacing w:after="360"/>
              <w:rPr>
                <w:rFonts w:ascii="Calibri" w:hAnsi="Calibri" w:cs="Calibri"/>
                <w:color w:val="008000"/>
              </w:rPr>
            </w:pPr>
          </w:p>
        </w:tc>
        <w:tc>
          <w:tcPr>
            <w:tcW w:w="4050" w:type="dxa"/>
          </w:tcPr>
          <w:p w14:paraId="05BCAA0E" w14:textId="77777777" w:rsidR="00ED371F" w:rsidRPr="00BE3EB0" w:rsidRDefault="00ED371F" w:rsidP="00ED371F">
            <w:pPr>
              <w:spacing w:after="360"/>
              <w:rPr>
                <w:rFonts w:ascii="Calibri" w:hAnsi="Calibri" w:cs="Calibri"/>
                <w:color w:val="008000"/>
              </w:rPr>
            </w:pPr>
          </w:p>
        </w:tc>
        <w:tc>
          <w:tcPr>
            <w:tcW w:w="2070" w:type="dxa"/>
          </w:tcPr>
          <w:p w14:paraId="31D4984E" w14:textId="77777777" w:rsidR="00ED371F" w:rsidRPr="00BE3EB0" w:rsidRDefault="00ED371F" w:rsidP="00ED371F">
            <w:pPr>
              <w:spacing w:after="360"/>
              <w:rPr>
                <w:rFonts w:ascii="Calibri" w:hAnsi="Calibri" w:cs="Calibri"/>
                <w:color w:val="008000"/>
              </w:rPr>
            </w:pPr>
          </w:p>
        </w:tc>
        <w:tc>
          <w:tcPr>
            <w:tcW w:w="1530" w:type="dxa"/>
            <w:vAlign w:val="center"/>
          </w:tcPr>
          <w:p w14:paraId="43E3AB2C" w14:textId="77777777" w:rsidR="00ED371F" w:rsidRPr="00BE3EB0" w:rsidRDefault="00ED371F" w:rsidP="00D5203A">
            <w:pPr>
              <w:spacing w:after="0"/>
              <w:jc w:val="center"/>
              <w:rPr>
                <w:rFonts w:ascii="Calibri" w:hAnsi="Calibri" w:cs="Calibri"/>
                <w:color w:val="008000"/>
              </w:rPr>
            </w:pPr>
            <w:r w:rsidRPr="00BE3EB0">
              <w:rPr>
                <w:rFonts w:ascii="Calibri" w:hAnsi="Calibri" w:cs="Calibri"/>
                <w:color w:val="008000"/>
              </w:rPr>
              <w:t>Command line</w:t>
            </w:r>
          </w:p>
        </w:tc>
      </w:tr>
      <w:tr w:rsidR="00ED371F" w:rsidRPr="00BE3EB0" w14:paraId="7C3E9EB4" w14:textId="77777777" w:rsidTr="00D5203A">
        <w:trPr>
          <w:trHeight w:val="305"/>
        </w:trPr>
        <w:tc>
          <w:tcPr>
            <w:tcW w:w="672" w:type="dxa"/>
            <w:vMerge/>
          </w:tcPr>
          <w:p w14:paraId="4C253EC6" w14:textId="77777777" w:rsidR="00ED371F" w:rsidRPr="00BE3EB0" w:rsidRDefault="00ED371F" w:rsidP="00697E19">
            <w:pPr>
              <w:rPr>
                <w:rFonts w:ascii="Calibri" w:hAnsi="Calibri" w:cs="Calibri"/>
                <w:color w:val="008000"/>
              </w:rPr>
            </w:pPr>
          </w:p>
        </w:tc>
        <w:tc>
          <w:tcPr>
            <w:tcW w:w="1578" w:type="dxa"/>
          </w:tcPr>
          <w:p w14:paraId="4BE6003B" w14:textId="77777777" w:rsidR="00ED371F" w:rsidRPr="00BE3EB0" w:rsidRDefault="00ED371F" w:rsidP="00ED371F">
            <w:pPr>
              <w:spacing w:after="360"/>
              <w:rPr>
                <w:rFonts w:ascii="Calibri" w:hAnsi="Calibri" w:cs="Calibri"/>
                <w:color w:val="008000"/>
              </w:rPr>
            </w:pPr>
          </w:p>
        </w:tc>
        <w:tc>
          <w:tcPr>
            <w:tcW w:w="4050" w:type="dxa"/>
          </w:tcPr>
          <w:p w14:paraId="51A3AA27" w14:textId="77777777" w:rsidR="00ED371F" w:rsidRPr="00BE3EB0" w:rsidRDefault="00ED371F" w:rsidP="00ED371F">
            <w:pPr>
              <w:spacing w:after="360"/>
              <w:rPr>
                <w:rFonts w:ascii="Calibri" w:hAnsi="Calibri" w:cs="Calibri"/>
                <w:color w:val="008000"/>
              </w:rPr>
            </w:pPr>
          </w:p>
        </w:tc>
        <w:tc>
          <w:tcPr>
            <w:tcW w:w="2070" w:type="dxa"/>
          </w:tcPr>
          <w:p w14:paraId="0EC38864" w14:textId="77777777" w:rsidR="00ED371F" w:rsidRPr="00BE3EB0" w:rsidRDefault="00ED371F" w:rsidP="00ED371F">
            <w:pPr>
              <w:spacing w:after="360"/>
              <w:rPr>
                <w:rFonts w:ascii="Calibri" w:hAnsi="Calibri" w:cs="Calibri"/>
                <w:color w:val="008000"/>
              </w:rPr>
            </w:pPr>
          </w:p>
        </w:tc>
        <w:tc>
          <w:tcPr>
            <w:tcW w:w="1530" w:type="dxa"/>
            <w:vAlign w:val="center"/>
          </w:tcPr>
          <w:p w14:paraId="7E541F38" w14:textId="77777777" w:rsidR="00ED371F" w:rsidRPr="00BE3EB0" w:rsidRDefault="00ED371F" w:rsidP="00D5203A">
            <w:pPr>
              <w:spacing w:after="0"/>
              <w:jc w:val="center"/>
              <w:rPr>
                <w:rFonts w:ascii="Calibri" w:hAnsi="Calibri" w:cs="Calibri"/>
                <w:color w:val="008000"/>
              </w:rPr>
            </w:pPr>
            <w:r w:rsidRPr="00BE3EB0">
              <w:rPr>
                <w:rFonts w:ascii="Calibri" w:hAnsi="Calibri" w:cs="Calibri"/>
                <w:color w:val="008000"/>
              </w:rPr>
              <w:t>Command line</w:t>
            </w:r>
          </w:p>
        </w:tc>
      </w:tr>
    </w:tbl>
    <w:p w14:paraId="0DBA86A5" w14:textId="20952ED8" w:rsidR="00CD6D79" w:rsidRPr="00196299" w:rsidRDefault="00CD6D79" w:rsidP="00962B79">
      <w:pPr>
        <w:numPr>
          <w:ilvl w:val="0"/>
          <w:numId w:val="7"/>
        </w:numPr>
        <w:spacing w:before="120" w:after="0" w:line="240" w:lineRule="auto"/>
        <w:rPr>
          <w:rFonts w:ascii="Calibri" w:hAnsi="Calibri" w:cs="Calibri"/>
        </w:rPr>
      </w:pPr>
      <w:r w:rsidRPr="00196299">
        <w:rPr>
          <w:rFonts w:ascii="Calibri" w:hAnsi="Calibri" w:cs="Calibri"/>
        </w:rPr>
        <w:t xml:space="preserve">Complete a </w:t>
      </w:r>
      <w:r w:rsidRPr="00196299">
        <w:rPr>
          <w:rFonts w:ascii="Calibri" w:hAnsi="Calibri" w:cs="Calibri"/>
          <w:u w:val="single"/>
        </w:rPr>
        <w:t>hand calculation</w:t>
      </w:r>
      <w:r w:rsidRPr="00196299">
        <w:rPr>
          <w:rFonts w:ascii="Calibri" w:hAnsi="Calibri" w:cs="Calibri"/>
        </w:rPr>
        <w:t xml:space="preserve"> on a test case to compare to your program results.   </w:t>
      </w:r>
      <w:r w:rsidRPr="00196299">
        <w:rPr>
          <w:rFonts w:ascii="Calibri" w:hAnsi="Calibri" w:cs="Calibri"/>
        </w:rPr>
        <w:br/>
      </w:r>
      <w:r w:rsidRPr="00196299">
        <w:rPr>
          <w:rFonts w:ascii="Calibri" w:hAnsi="Calibri" w:cs="Calibri"/>
          <w:u w:val="single"/>
        </w:rPr>
        <w:t xml:space="preserve">Use </w:t>
      </w:r>
      <w:r w:rsidR="00B43D9A" w:rsidRPr="00196299">
        <w:rPr>
          <w:rFonts w:ascii="Lucida Handwriting" w:hAnsi="Lucida Handwriting" w:cs="Calibri"/>
          <w:u w:val="single"/>
        </w:rPr>
        <w:t>a</w:t>
      </w:r>
      <w:r w:rsidRPr="00196299">
        <w:rPr>
          <w:rFonts w:ascii="Calibri" w:hAnsi="Calibri" w:cs="Calibri"/>
          <w:u w:val="single"/>
        </w:rPr>
        <w:t xml:space="preserve"> = </w:t>
      </w:r>
      <w:r w:rsidR="007F0D1E" w:rsidRPr="00196299">
        <w:rPr>
          <w:rFonts w:ascii="Calibri" w:hAnsi="Calibri" w:cs="Calibri"/>
          <w:u w:val="single"/>
        </w:rPr>
        <w:t>2</w:t>
      </w:r>
      <w:r w:rsidRPr="00196299">
        <w:rPr>
          <w:rFonts w:ascii="Calibri" w:hAnsi="Calibri" w:cs="Calibri"/>
          <w:u w:val="single"/>
        </w:rPr>
        <w:t xml:space="preserve"> </w:t>
      </w:r>
      <w:proofErr w:type="spellStart"/>
      <w:r w:rsidR="007F0D1E" w:rsidRPr="00196299">
        <w:rPr>
          <w:rFonts w:ascii="Calibri" w:hAnsi="Calibri" w:cs="Calibri"/>
          <w:u w:val="single"/>
        </w:rPr>
        <w:t>ft</w:t>
      </w:r>
      <w:proofErr w:type="spellEnd"/>
      <w:r w:rsidRPr="00196299">
        <w:rPr>
          <w:rFonts w:ascii="Calibri" w:hAnsi="Calibri" w:cs="Calibri"/>
          <w:u w:val="single"/>
        </w:rPr>
        <w:t xml:space="preserve"> and </w:t>
      </w:r>
      <w:r w:rsidR="000858F3" w:rsidRPr="00196299">
        <w:rPr>
          <w:rFonts w:ascii="Lucida Handwriting" w:hAnsi="Lucida Handwriting" w:cs="Calibri"/>
          <w:u w:val="single"/>
        </w:rPr>
        <w:t>h</w:t>
      </w:r>
      <w:r w:rsidRPr="00196299">
        <w:rPr>
          <w:rFonts w:ascii="Calibri" w:hAnsi="Calibri" w:cs="Calibri"/>
          <w:u w:val="single"/>
        </w:rPr>
        <w:t xml:space="preserve"> = </w:t>
      </w:r>
      <w:r w:rsidR="007F0D1E" w:rsidRPr="00196299">
        <w:rPr>
          <w:rFonts w:ascii="Calibri" w:hAnsi="Calibri" w:cs="Calibri"/>
          <w:u w:val="single"/>
        </w:rPr>
        <w:t>3 ft</w:t>
      </w:r>
      <w:r w:rsidR="00166ECF" w:rsidRPr="00196299">
        <w:rPr>
          <w:rFonts w:ascii="Calibri" w:hAnsi="Calibri" w:cs="Calibri"/>
          <w:u w:val="single"/>
        </w:rPr>
        <w:t>.</w:t>
      </w:r>
      <w:r w:rsidRPr="00196299">
        <w:rPr>
          <w:rFonts w:ascii="Calibri" w:hAnsi="Calibri" w:cs="Calibri"/>
          <w:u w:val="single"/>
        </w:rPr>
        <w:t xml:space="preserve"> as a test case.</w:t>
      </w:r>
      <w:r w:rsidRPr="00196299">
        <w:rPr>
          <w:rFonts w:ascii="Calibri" w:hAnsi="Calibri" w:cs="Calibri"/>
        </w:rPr>
        <w:t xml:space="preserve"> </w:t>
      </w:r>
    </w:p>
    <w:p w14:paraId="47CC332B" w14:textId="77777777" w:rsidR="00CD6D79" w:rsidRDefault="00CD6D79" w:rsidP="00CD6D79">
      <w:pPr>
        <w:ind w:left="360"/>
        <w:rPr>
          <w:rFonts w:ascii="Calibri" w:hAnsi="Calibri" w:cs="Calibri"/>
        </w:rPr>
      </w:pPr>
    </w:p>
    <w:p w14:paraId="7FD3E08B" w14:textId="77777777" w:rsidR="00CD6D79" w:rsidRDefault="00CD6D79" w:rsidP="00CD6D79">
      <w:pPr>
        <w:ind w:left="360"/>
        <w:rPr>
          <w:rFonts w:ascii="Calibri" w:hAnsi="Calibri" w:cs="Calibri"/>
        </w:rPr>
      </w:pPr>
    </w:p>
    <w:p w14:paraId="7E5A3239" w14:textId="77777777" w:rsidR="00ED371F" w:rsidRDefault="00ED371F">
      <w:pPr>
        <w:rPr>
          <w:rFonts w:ascii="Calibri" w:hAnsi="Calibri" w:cs="Calibri"/>
          <w:b/>
        </w:rPr>
      </w:pPr>
      <w:r>
        <w:rPr>
          <w:rFonts w:ascii="Calibri" w:hAnsi="Calibri" w:cs="Calibri"/>
          <w:b/>
        </w:rPr>
        <w:br w:type="page"/>
      </w:r>
    </w:p>
    <w:p w14:paraId="6545AD1D" w14:textId="77777777" w:rsidR="00CD6D79" w:rsidRPr="00BE3EB0" w:rsidRDefault="00CD6D79" w:rsidP="005100B0">
      <w:pPr>
        <w:spacing w:after="0"/>
        <w:ind w:left="360"/>
        <w:rPr>
          <w:rFonts w:ascii="Calibri" w:hAnsi="Calibri" w:cs="Calibri"/>
          <w:b/>
        </w:rPr>
      </w:pPr>
      <w:r w:rsidRPr="00BE3EB0">
        <w:rPr>
          <w:rFonts w:ascii="Calibri" w:hAnsi="Calibri" w:cs="Calibri"/>
          <w:b/>
        </w:rPr>
        <w:lastRenderedPageBreak/>
        <w:t>Parts c</w:t>
      </w:r>
      <w:r w:rsidR="00441A80">
        <w:rPr>
          <w:rFonts w:ascii="Calibri" w:hAnsi="Calibri" w:cs="Calibri"/>
          <w:b/>
        </w:rPr>
        <w:t>, d</w:t>
      </w:r>
      <w:r w:rsidRPr="00BE3EB0">
        <w:rPr>
          <w:rFonts w:ascii="Calibri" w:hAnsi="Calibri" w:cs="Calibri"/>
          <w:b/>
        </w:rPr>
        <w:t xml:space="preserve"> and </w:t>
      </w:r>
      <w:r w:rsidR="00441A80">
        <w:rPr>
          <w:rFonts w:ascii="Calibri" w:hAnsi="Calibri" w:cs="Calibri"/>
          <w:b/>
        </w:rPr>
        <w:t>e</w:t>
      </w:r>
      <w:r w:rsidRPr="00BE3EB0">
        <w:rPr>
          <w:rFonts w:ascii="Calibri" w:hAnsi="Calibri" w:cs="Calibri"/>
          <w:b/>
        </w:rPr>
        <w:t xml:space="preserve"> </w:t>
      </w:r>
      <w:r w:rsidR="00441A80">
        <w:rPr>
          <w:rFonts w:ascii="Calibri" w:hAnsi="Calibri" w:cs="Calibri"/>
          <w:b/>
        </w:rPr>
        <w:t xml:space="preserve">should be copied to a document and </w:t>
      </w:r>
      <w:r w:rsidRPr="00BE3EB0">
        <w:rPr>
          <w:rFonts w:ascii="Calibri" w:hAnsi="Calibri" w:cs="Calibri"/>
          <w:b/>
        </w:rPr>
        <w:t>p</w:t>
      </w:r>
      <w:r>
        <w:rPr>
          <w:rFonts w:ascii="Calibri" w:hAnsi="Calibri" w:cs="Calibri"/>
          <w:b/>
        </w:rPr>
        <w:t xml:space="preserve">rinted out </w:t>
      </w:r>
      <w:r w:rsidR="00441A80">
        <w:rPr>
          <w:rFonts w:ascii="Calibri" w:hAnsi="Calibri" w:cs="Calibri"/>
          <w:b/>
        </w:rPr>
        <w:t xml:space="preserve">together.  </w:t>
      </w:r>
    </w:p>
    <w:p w14:paraId="3D0F2DD7" w14:textId="77777777" w:rsidR="00441A80" w:rsidRDefault="00CD6D79" w:rsidP="00441A80">
      <w:pPr>
        <w:ind w:left="720" w:hanging="360"/>
        <w:rPr>
          <w:rFonts w:ascii="Calibri" w:hAnsi="Calibri" w:cs="Calibri"/>
        </w:rPr>
      </w:pPr>
      <w:r w:rsidRPr="00BE3EB0">
        <w:rPr>
          <w:rFonts w:ascii="Calibri" w:hAnsi="Calibri" w:cs="Calibri"/>
        </w:rPr>
        <w:t>c.</w:t>
      </w:r>
      <w:r w:rsidRPr="00BE3EB0">
        <w:rPr>
          <w:rFonts w:ascii="Calibri" w:hAnsi="Calibri" w:cs="Calibri"/>
        </w:rPr>
        <w:tab/>
      </w:r>
      <w:r w:rsidR="00441A80" w:rsidRPr="00D5203A">
        <w:rPr>
          <w:rFonts w:ascii="Calibri" w:hAnsi="Calibri" w:cs="Calibri"/>
          <w:u w:val="single"/>
        </w:rPr>
        <w:t>Code</w:t>
      </w:r>
      <w:r w:rsidR="00D5203A" w:rsidRPr="00D5203A">
        <w:rPr>
          <w:rFonts w:ascii="Calibri" w:hAnsi="Calibri" w:cs="Calibri"/>
          <w:u w:val="single"/>
        </w:rPr>
        <w:t xml:space="preserve"> with Comments</w:t>
      </w:r>
      <w:r w:rsidR="00441A80">
        <w:rPr>
          <w:rFonts w:ascii="Calibri" w:hAnsi="Calibri" w:cs="Calibri"/>
        </w:rPr>
        <w:t>:  Copy your developed code to a word document.</w:t>
      </w:r>
      <w:r w:rsidR="00441A80" w:rsidRPr="00441A80">
        <w:rPr>
          <w:rFonts w:ascii="Calibri" w:hAnsi="Calibri" w:cs="Calibri"/>
        </w:rPr>
        <w:t xml:space="preserve"> </w:t>
      </w:r>
      <w:r w:rsidR="00441A80">
        <w:rPr>
          <w:rFonts w:ascii="Calibri" w:hAnsi="Calibri" w:cs="Calibri"/>
        </w:rPr>
        <w:t>Use full comments on this program (including Problem ID, User introduction/help, Variable definition, Program Steps)</w:t>
      </w:r>
    </w:p>
    <w:p w14:paraId="0A5E780F" w14:textId="77777777" w:rsidR="00CD6D79" w:rsidRPr="00BE3EB0" w:rsidRDefault="00441A80" w:rsidP="00441A80">
      <w:pPr>
        <w:ind w:left="720" w:hanging="360"/>
        <w:rPr>
          <w:rFonts w:ascii="Calibri" w:hAnsi="Calibri" w:cs="Calibri"/>
        </w:rPr>
      </w:pPr>
      <w:r>
        <w:rPr>
          <w:rFonts w:ascii="Calibri" w:hAnsi="Calibri" w:cs="Calibri"/>
        </w:rPr>
        <w:t>d.</w:t>
      </w:r>
      <w:r>
        <w:rPr>
          <w:rFonts w:ascii="Calibri" w:hAnsi="Calibri" w:cs="Calibri"/>
        </w:rPr>
        <w:tab/>
      </w:r>
      <w:r w:rsidRPr="00D5203A">
        <w:rPr>
          <w:rFonts w:ascii="Calibri" w:hAnsi="Calibri" w:cs="Calibri"/>
          <w:u w:val="single"/>
        </w:rPr>
        <w:t>Scalar Execution:</w:t>
      </w:r>
      <w:r>
        <w:rPr>
          <w:rFonts w:ascii="Calibri" w:hAnsi="Calibri" w:cs="Calibri"/>
        </w:rPr>
        <w:t xml:space="preserve"> </w:t>
      </w:r>
      <w:r w:rsidR="00CD6D79" w:rsidRPr="00BE3EB0">
        <w:rPr>
          <w:rFonts w:ascii="Calibri" w:hAnsi="Calibri" w:cs="Calibri"/>
        </w:rPr>
        <w:t xml:space="preserve"> </w:t>
      </w:r>
      <w:r>
        <w:rPr>
          <w:rFonts w:ascii="Calibri" w:hAnsi="Calibri" w:cs="Calibri"/>
        </w:rPr>
        <w:t>Run your developed code</w:t>
      </w:r>
      <w:r w:rsidR="00CD6D79" w:rsidRPr="00BE3EB0">
        <w:rPr>
          <w:rFonts w:ascii="Calibri" w:hAnsi="Calibri" w:cs="Calibri"/>
        </w:rPr>
        <w:t xml:space="preserve"> on the</w:t>
      </w:r>
      <w:r>
        <w:rPr>
          <w:rFonts w:ascii="Calibri" w:hAnsi="Calibri" w:cs="Calibri"/>
        </w:rPr>
        <w:t xml:space="preserve"> above test case.  Copy the Command window call and result to the document with the code.  </w:t>
      </w:r>
      <w:r w:rsidR="00092E56">
        <w:rPr>
          <w:rFonts w:ascii="Calibri" w:hAnsi="Calibri" w:cs="Calibri"/>
        </w:rPr>
        <w:t>Note: all I/O must be at the command line)</w:t>
      </w:r>
      <w:r w:rsidR="00CD6D79" w:rsidRPr="00BE3EB0">
        <w:rPr>
          <w:rFonts w:ascii="Calibri" w:hAnsi="Calibri" w:cs="Calibri"/>
        </w:rPr>
        <w:t xml:space="preserve">  </w:t>
      </w:r>
    </w:p>
    <w:p w14:paraId="6530A0F4" w14:textId="6D23A6BE" w:rsidR="00441A80" w:rsidRDefault="00441A80" w:rsidP="00FB5C43">
      <w:pPr>
        <w:ind w:left="720" w:hanging="360"/>
        <w:rPr>
          <w:rFonts w:ascii="Calibri" w:hAnsi="Calibri" w:cs="Calibri"/>
        </w:rPr>
      </w:pPr>
      <w:r>
        <w:rPr>
          <w:rFonts w:ascii="Calibri" w:hAnsi="Calibri" w:cs="Calibri"/>
        </w:rPr>
        <w:t xml:space="preserve">e.   </w:t>
      </w:r>
      <w:r w:rsidRPr="00D5203A">
        <w:rPr>
          <w:rFonts w:ascii="Calibri" w:hAnsi="Calibri" w:cs="Calibri"/>
          <w:u w:val="single"/>
        </w:rPr>
        <w:t>Vector Execution</w:t>
      </w:r>
      <w:r>
        <w:rPr>
          <w:rFonts w:ascii="Calibri" w:hAnsi="Calibri" w:cs="Calibri"/>
        </w:rPr>
        <w:t xml:space="preserve">: </w:t>
      </w:r>
      <w:r w:rsidR="00CD6D79" w:rsidRPr="00BE3EB0">
        <w:rPr>
          <w:rFonts w:ascii="Calibri" w:hAnsi="Calibri" w:cs="Calibri"/>
        </w:rPr>
        <w:t xml:space="preserve">Test the program with </w:t>
      </w:r>
      <w:r w:rsidR="00FC3D51">
        <w:rPr>
          <w:rFonts w:ascii="Calibri" w:hAnsi="Calibri" w:cs="Calibri"/>
        </w:rPr>
        <w:t xml:space="preserve">an input of two equal length vectors </w:t>
      </w:r>
      <w:r w:rsidR="00FC3D51" w:rsidRPr="00B7017D">
        <w:rPr>
          <w:rFonts w:ascii="Calibri" w:hAnsi="Calibri" w:cs="Calibri"/>
        </w:rPr>
        <w:t>(one for</w:t>
      </w:r>
      <w:r w:rsidR="00092E56" w:rsidRPr="00B7017D">
        <w:rPr>
          <w:rFonts w:ascii="Calibri" w:hAnsi="Calibri" w:cs="Calibri"/>
        </w:rPr>
        <w:t xml:space="preserve"> the </w:t>
      </w:r>
      <w:r w:rsidR="00B7017D" w:rsidRPr="00B7017D">
        <w:rPr>
          <w:rFonts w:ascii="Calibri" w:hAnsi="Calibri" w:cs="Calibri"/>
        </w:rPr>
        <w:t xml:space="preserve">base </w:t>
      </w:r>
      <w:r w:rsidR="007B1F6B">
        <w:rPr>
          <w:rFonts w:ascii="Calibri" w:hAnsi="Calibri" w:cs="Calibri"/>
        </w:rPr>
        <w:t>side length and one for pyramid</w:t>
      </w:r>
      <w:bookmarkStart w:id="0" w:name="_GoBack"/>
      <w:bookmarkEnd w:id="0"/>
      <w:r w:rsidR="00B7017D" w:rsidRPr="00B7017D">
        <w:rPr>
          <w:rFonts w:ascii="Calibri" w:hAnsi="Calibri" w:cs="Calibri"/>
        </w:rPr>
        <w:t xml:space="preserve"> height</w:t>
      </w:r>
      <w:r w:rsidR="00FC3D51" w:rsidRPr="00B7017D">
        <w:rPr>
          <w:rFonts w:ascii="Calibri" w:hAnsi="Calibri" w:cs="Calibri"/>
        </w:rPr>
        <w:t>)</w:t>
      </w:r>
      <w:r w:rsidRPr="00B7017D">
        <w:rPr>
          <w:rFonts w:ascii="Calibri" w:hAnsi="Calibri" w:cs="Calibri"/>
        </w:rPr>
        <w:t xml:space="preserve">. </w:t>
      </w:r>
      <w:r w:rsidRPr="000858F3">
        <w:rPr>
          <w:rFonts w:ascii="Calibri" w:hAnsi="Calibri" w:cs="Calibri"/>
          <w:color w:val="FF0000"/>
        </w:rPr>
        <w:t xml:space="preserve"> </w:t>
      </w:r>
      <w:r>
        <w:rPr>
          <w:rFonts w:ascii="Calibri" w:hAnsi="Calibri" w:cs="Calibri"/>
        </w:rPr>
        <w:t xml:space="preserve">Add a copy the </w:t>
      </w:r>
      <w:r w:rsidRPr="00A21B8C">
        <w:rPr>
          <w:rFonts w:ascii="Calibri" w:hAnsi="Calibri" w:cs="Calibri"/>
          <w:u w:val="single"/>
        </w:rPr>
        <w:t>Command window call and result</w:t>
      </w:r>
      <w:r>
        <w:rPr>
          <w:rFonts w:ascii="Calibri" w:hAnsi="Calibri" w:cs="Calibri"/>
        </w:rPr>
        <w:t xml:space="preserve"> to your document.  </w:t>
      </w:r>
      <w:r w:rsidRPr="00BE3EB0">
        <w:rPr>
          <w:rFonts w:ascii="Calibri" w:hAnsi="Calibri" w:cs="Calibri"/>
        </w:rPr>
        <w:t xml:space="preserve">  </w:t>
      </w:r>
    </w:p>
    <w:p w14:paraId="159B91C0" w14:textId="77777777" w:rsidR="005669ED" w:rsidRDefault="005669ED" w:rsidP="00FB5C43">
      <w:pPr>
        <w:ind w:left="720" w:hanging="360"/>
        <w:rPr>
          <w:rFonts w:ascii="Calibri" w:hAnsi="Calibri" w:cs="Calibri"/>
        </w:rPr>
      </w:pPr>
    </w:p>
    <w:p w14:paraId="0C3335D0" w14:textId="77777777" w:rsidR="004A13FC" w:rsidRDefault="004A13FC" w:rsidP="00FB5C43">
      <w:pPr>
        <w:ind w:left="720" w:hanging="360"/>
        <w:rPr>
          <w:rFonts w:ascii="Calibri" w:hAnsi="Calibri" w:cs="Calibri"/>
        </w:rPr>
      </w:pPr>
    </w:p>
    <w:p w14:paraId="23A435D8" w14:textId="77777777" w:rsidR="005669ED" w:rsidRPr="00BE3EB0" w:rsidRDefault="005669ED" w:rsidP="00FB5C43">
      <w:pPr>
        <w:ind w:left="720" w:hanging="360"/>
        <w:rPr>
          <w:rFonts w:ascii="Calibri" w:hAnsi="Calibri" w:cs="Calibri"/>
        </w:rPr>
      </w:pPr>
    </w:p>
    <w:p w14:paraId="6DB26BAB" w14:textId="77777777" w:rsidR="00CF59BB" w:rsidRPr="00380AFF" w:rsidRDefault="00C9748C" w:rsidP="00C9748C">
      <w:pPr>
        <w:numPr>
          <w:ilvl w:val="0"/>
          <w:numId w:val="6"/>
        </w:numPr>
        <w:spacing w:after="0" w:line="240" w:lineRule="auto"/>
      </w:pPr>
      <w:r>
        <w:t>Files, Arrays &amp; Plotting</w:t>
      </w:r>
      <w:r w:rsidR="00092E56">
        <w:t xml:space="preserve"> (21 points)</w:t>
      </w:r>
      <w:r>
        <w:t xml:space="preserve">:    </w:t>
      </w:r>
      <w:r w:rsidR="00CF59BB" w:rsidRPr="00380AFF">
        <w:t>When steel is stretched beyond its yield point it will undergo inelastic deformation and be permanently stretched.   A tension test is conducted on a steel bar where the tension on the bar is slowly increased to past its yield point.  The tension is then slowly decreased until there is no remaining tension on the bar.  The results of this test ar</w:t>
      </w:r>
      <w:r>
        <w:t>e in the ASCII file ‘tension.csv</w:t>
      </w:r>
      <w:r w:rsidR="00CF59BB" w:rsidRPr="00380AFF">
        <w:t>’</w:t>
      </w:r>
      <w:r w:rsidR="00453502">
        <w:t>.</w:t>
      </w:r>
      <w:r w:rsidR="00482275">
        <w:t xml:space="preserve"> </w:t>
      </w:r>
      <w:r w:rsidR="00CF59BB" w:rsidRPr="00380AFF">
        <w:t xml:space="preserve">In this file: </w:t>
      </w:r>
    </w:p>
    <w:p w14:paraId="70D974E8" w14:textId="77777777" w:rsidR="00CF59BB" w:rsidRPr="00380AFF" w:rsidRDefault="00CF59BB" w:rsidP="00ED371F">
      <w:pPr>
        <w:numPr>
          <w:ilvl w:val="0"/>
          <w:numId w:val="5"/>
        </w:numPr>
        <w:tabs>
          <w:tab w:val="clear" w:pos="576"/>
        </w:tabs>
        <w:spacing w:after="0" w:line="240" w:lineRule="auto"/>
        <w:ind w:left="720" w:hanging="360"/>
      </w:pPr>
      <w:r w:rsidRPr="00380AFF">
        <w:t xml:space="preserve">Column 1 is the elongation of the bar in thousands of an inch, </w:t>
      </w:r>
    </w:p>
    <w:p w14:paraId="6166D6CC" w14:textId="77777777" w:rsidR="00CF59BB" w:rsidRPr="00380AFF" w:rsidRDefault="00CF59BB" w:rsidP="00ED371F">
      <w:pPr>
        <w:numPr>
          <w:ilvl w:val="0"/>
          <w:numId w:val="5"/>
        </w:numPr>
        <w:tabs>
          <w:tab w:val="clear" w:pos="576"/>
        </w:tabs>
        <w:spacing w:after="0" w:line="240" w:lineRule="auto"/>
        <w:ind w:left="720" w:hanging="360"/>
      </w:pPr>
      <w:r w:rsidRPr="00380AFF">
        <w:t xml:space="preserve">Column 2 is the tension corresponding </w:t>
      </w:r>
      <w:r w:rsidR="00FC3D51">
        <w:t xml:space="preserve">to </w:t>
      </w:r>
      <w:r w:rsidRPr="00380AFF">
        <w:t xml:space="preserve">each elongation as the tension is increased, </w:t>
      </w:r>
    </w:p>
    <w:p w14:paraId="414B4D51" w14:textId="77777777" w:rsidR="00CF59BB" w:rsidRPr="00380AFF" w:rsidRDefault="00CF59BB" w:rsidP="00ED371F">
      <w:pPr>
        <w:numPr>
          <w:ilvl w:val="0"/>
          <w:numId w:val="5"/>
        </w:numPr>
        <w:tabs>
          <w:tab w:val="clear" w:pos="576"/>
        </w:tabs>
        <w:spacing w:after="0" w:line="240" w:lineRule="auto"/>
        <w:ind w:left="720" w:hanging="360"/>
      </w:pPr>
      <w:r w:rsidRPr="00380AFF">
        <w:t xml:space="preserve">Column 3 is the tension corresponding to each elongation as the tension is reduced.  </w:t>
      </w:r>
    </w:p>
    <w:p w14:paraId="00E1E3E9" w14:textId="77777777" w:rsidR="00C9748C" w:rsidRDefault="00CF59BB" w:rsidP="00CF59BB">
      <w:pPr>
        <w:spacing w:after="0" w:line="240" w:lineRule="auto"/>
        <w:ind w:firstLine="360"/>
      </w:pPr>
      <w:r w:rsidRPr="00380AFF">
        <w:t>Both tension</w:t>
      </w:r>
      <w:r w:rsidR="00ED371F">
        <w:t xml:space="preserve"> variables have units of pounds-</w:t>
      </w:r>
      <w:r w:rsidRPr="00380AFF">
        <w:t xml:space="preserve">force.  </w:t>
      </w:r>
      <w:r w:rsidR="00C9748C">
        <w:t xml:space="preserve">  </w:t>
      </w:r>
    </w:p>
    <w:p w14:paraId="74F1200F" w14:textId="77777777" w:rsidR="00C9748C" w:rsidRDefault="00C9748C" w:rsidP="00CF59BB">
      <w:pPr>
        <w:spacing w:after="0" w:line="240" w:lineRule="auto"/>
        <w:ind w:firstLine="360"/>
      </w:pPr>
    </w:p>
    <w:p w14:paraId="6167C50D" w14:textId="77777777" w:rsidR="00E41547" w:rsidRDefault="00C9748C" w:rsidP="0038651F">
      <w:pPr>
        <w:spacing w:after="120" w:line="240" w:lineRule="auto"/>
        <w:ind w:left="360"/>
      </w:pPr>
      <w:r>
        <w:t xml:space="preserve">Prepare a </w:t>
      </w:r>
      <w:r w:rsidR="00ED371F">
        <w:t>function that</w:t>
      </w:r>
      <w:r w:rsidR="005669ED">
        <w:t xml:space="preserve"> will:</w:t>
      </w:r>
      <w:r w:rsidR="00ED371F">
        <w:t xml:space="preserve"> </w:t>
      </w:r>
    </w:p>
    <w:p w14:paraId="64FF74CA" w14:textId="7112752D" w:rsidR="00E41547" w:rsidRDefault="00D5203A" w:rsidP="00920CF9">
      <w:pPr>
        <w:numPr>
          <w:ilvl w:val="0"/>
          <w:numId w:val="15"/>
        </w:numPr>
        <w:spacing w:after="120" w:line="240" w:lineRule="auto"/>
      </w:pPr>
      <w:r w:rsidRPr="00D5203A">
        <w:rPr>
          <w:u w:val="single"/>
        </w:rPr>
        <w:t>Input the File Name</w:t>
      </w:r>
      <w:r>
        <w:t xml:space="preserve">:  </w:t>
      </w:r>
      <w:r w:rsidR="005669ED">
        <w:t xml:space="preserve">The name of the </w:t>
      </w:r>
      <w:r w:rsidR="003C105F">
        <w:t xml:space="preserve">data </w:t>
      </w:r>
      <w:r w:rsidR="005669ED">
        <w:t xml:space="preserve">file </w:t>
      </w:r>
      <w:r w:rsidR="00907432">
        <w:t xml:space="preserve">must </w:t>
      </w:r>
      <w:r w:rsidR="005669ED">
        <w:t>be specified (inputted) at the command line when the function is called</w:t>
      </w:r>
      <w:r w:rsidR="00907432">
        <w:t xml:space="preserve"> (i.e., the name should not appear in the code)</w:t>
      </w:r>
      <w:r w:rsidR="00E41547">
        <w:t>.</w:t>
      </w:r>
    </w:p>
    <w:p w14:paraId="373046E5" w14:textId="49B5ED40" w:rsidR="00E41547" w:rsidRDefault="00907432" w:rsidP="00920CF9">
      <w:pPr>
        <w:numPr>
          <w:ilvl w:val="0"/>
          <w:numId w:val="15"/>
        </w:numPr>
        <w:spacing w:after="120" w:line="240" w:lineRule="auto"/>
      </w:pPr>
      <w:r>
        <w:rPr>
          <w:u w:val="single"/>
        </w:rPr>
        <w:t>Import</w:t>
      </w:r>
      <w:r w:rsidR="00ED371F" w:rsidRPr="00D5203A">
        <w:rPr>
          <w:u w:val="single"/>
        </w:rPr>
        <w:t xml:space="preserve"> </w:t>
      </w:r>
      <w:r w:rsidR="00E41547" w:rsidRPr="00D5203A">
        <w:rPr>
          <w:u w:val="single"/>
        </w:rPr>
        <w:t xml:space="preserve">the </w:t>
      </w:r>
      <w:r w:rsidR="00CF59BB" w:rsidRPr="00D5203A">
        <w:rPr>
          <w:u w:val="single"/>
        </w:rPr>
        <w:t>ASCII</w:t>
      </w:r>
      <w:r w:rsidR="00C9748C" w:rsidRPr="00D5203A">
        <w:rPr>
          <w:u w:val="single"/>
        </w:rPr>
        <w:t xml:space="preserve"> (</w:t>
      </w:r>
      <w:r w:rsidR="00FC3D51" w:rsidRPr="00D5203A">
        <w:rPr>
          <w:u w:val="single"/>
        </w:rPr>
        <w:t>.</w:t>
      </w:r>
      <w:r w:rsidR="00C9748C" w:rsidRPr="00D5203A">
        <w:rPr>
          <w:u w:val="single"/>
        </w:rPr>
        <w:t xml:space="preserve">csv) </w:t>
      </w:r>
      <w:r w:rsidR="00CF59BB" w:rsidRPr="00D5203A">
        <w:rPr>
          <w:u w:val="single"/>
        </w:rPr>
        <w:t>file</w:t>
      </w:r>
      <w:r w:rsidR="005669ED">
        <w:t>:  Uses the input variable containing the file name to input the file into  MATLAB</w:t>
      </w:r>
    </w:p>
    <w:p w14:paraId="521C8D0B" w14:textId="77777777" w:rsidR="00C9748C" w:rsidRPr="00C9748C" w:rsidRDefault="00E41547" w:rsidP="00920CF9">
      <w:pPr>
        <w:numPr>
          <w:ilvl w:val="0"/>
          <w:numId w:val="15"/>
        </w:numPr>
        <w:spacing w:after="120" w:line="240" w:lineRule="auto"/>
      </w:pPr>
      <w:r w:rsidRPr="00D5203A">
        <w:rPr>
          <w:u w:val="single"/>
        </w:rPr>
        <w:t>Displays</w:t>
      </w:r>
      <w:r w:rsidR="00CF59BB" w:rsidRPr="00D5203A">
        <w:rPr>
          <w:u w:val="single"/>
        </w:rPr>
        <w:t xml:space="preserve"> the first five rows</w:t>
      </w:r>
      <w:r w:rsidR="00CF59BB">
        <w:t xml:space="preserve"> of data in the </w:t>
      </w:r>
      <w:r w:rsidR="005669ED">
        <w:t>c</w:t>
      </w:r>
      <w:r w:rsidR="00CF59BB">
        <w:t xml:space="preserve">ommand </w:t>
      </w:r>
      <w:r>
        <w:t>W</w:t>
      </w:r>
      <w:r w:rsidR="00CF59BB">
        <w:t xml:space="preserve">indow.    </w:t>
      </w:r>
    </w:p>
    <w:p w14:paraId="2C5BAE46" w14:textId="77777777" w:rsidR="003E0C25" w:rsidRDefault="00CF59BB" w:rsidP="003E0C25">
      <w:pPr>
        <w:numPr>
          <w:ilvl w:val="0"/>
          <w:numId w:val="15"/>
        </w:numPr>
        <w:spacing w:after="0" w:line="240" w:lineRule="auto"/>
      </w:pPr>
      <w:r w:rsidRPr="002D548B">
        <w:rPr>
          <w:u w:val="single"/>
        </w:rPr>
        <w:t>Graph</w:t>
      </w:r>
      <w:r w:rsidR="00FC3D51" w:rsidRPr="002D548B">
        <w:rPr>
          <w:u w:val="single"/>
        </w:rPr>
        <w:t>s</w:t>
      </w:r>
      <w:r w:rsidR="00441A80" w:rsidRPr="002D548B">
        <w:rPr>
          <w:u w:val="single"/>
        </w:rPr>
        <w:t xml:space="preserve"> the</w:t>
      </w:r>
      <w:r w:rsidRPr="002D548B">
        <w:rPr>
          <w:u w:val="single"/>
        </w:rPr>
        <w:t xml:space="preserve"> two </w:t>
      </w:r>
      <w:r w:rsidR="003E0C25">
        <w:rPr>
          <w:u w:val="single"/>
        </w:rPr>
        <w:t>series</w:t>
      </w:r>
      <w:r w:rsidR="00D5203A">
        <w:t xml:space="preserve"> </w:t>
      </w:r>
      <w:r w:rsidR="003E0C25">
        <w:t xml:space="preserve">(i.e., two sets of data) </w:t>
      </w:r>
      <w:r w:rsidR="00D5203A">
        <w:t xml:space="preserve">for </w:t>
      </w:r>
      <w:r w:rsidRPr="00380AFF">
        <w:t>tension vs. elongation</w:t>
      </w:r>
      <w:r w:rsidR="003E0C25">
        <w:t>.</w:t>
      </w:r>
      <w:r w:rsidRPr="00380AFF">
        <w:t xml:space="preserve"> </w:t>
      </w:r>
    </w:p>
    <w:p w14:paraId="54396DA6" w14:textId="77777777" w:rsidR="003E0C25" w:rsidRDefault="003E0C25" w:rsidP="003E0C25">
      <w:pPr>
        <w:numPr>
          <w:ilvl w:val="1"/>
          <w:numId w:val="15"/>
        </w:numPr>
        <w:tabs>
          <w:tab w:val="clear" w:pos="1440"/>
          <w:tab w:val="num" w:pos="1080"/>
        </w:tabs>
        <w:spacing w:after="0" w:line="240" w:lineRule="auto"/>
        <w:ind w:left="1080"/>
      </w:pPr>
      <w:r w:rsidRPr="00380AFF">
        <w:t xml:space="preserve">One </w:t>
      </w:r>
      <w:r>
        <w:t>series</w:t>
      </w:r>
      <w:r w:rsidRPr="00380AFF">
        <w:t xml:space="preserve"> should be for increasing tension and the other for decreasing tension.  </w:t>
      </w:r>
    </w:p>
    <w:p w14:paraId="3A305850" w14:textId="77777777" w:rsidR="003E0C25" w:rsidRDefault="003E0C25" w:rsidP="003E0C25">
      <w:pPr>
        <w:numPr>
          <w:ilvl w:val="1"/>
          <w:numId w:val="15"/>
        </w:numPr>
        <w:tabs>
          <w:tab w:val="clear" w:pos="1440"/>
          <w:tab w:val="num" w:pos="1080"/>
        </w:tabs>
        <w:spacing w:after="0" w:line="240" w:lineRule="auto"/>
        <w:ind w:left="1080"/>
      </w:pPr>
      <w:r>
        <w:t xml:space="preserve">Put both </w:t>
      </w:r>
      <w:r w:rsidR="00CF59BB" w:rsidRPr="00380AFF">
        <w:t>o</w:t>
      </w:r>
      <w:r w:rsidR="002D548B">
        <w:t>n one plot (</w:t>
      </w:r>
      <w:r>
        <w:t xml:space="preserve">i.e., </w:t>
      </w:r>
      <w:r w:rsidR="002D548B">
        <w:t xml:space="preserve">one set of </w:t>
      </w:r>
      <w:proofErr w:type="spellStart"/>
      <w:r w:rsidR="002D548B">
        <w:t>xy</w:t>
      </w:r>
      <w:proofErr w:type="spellEnd"/>
      <w:r w:rsidR="002D548B">
        <w:t xml:space="preserve"> axes).</w:t>
      </w:r>
      <w:r w:rsidR="00CF59BB" w:rsidRPr="00380AFF">
        <w:t xml:space="preserve"> </w:t>
      </w:r>
      <w:r w:rsidR="00FC3D51">
        <w:t xml:space="preserve"> </w:t>
      </w:r>
    </w:p>
    <w:p w14:paraId="6BB8DB30" w14:textId="77777777" w:rsidR="003E0C25" w:rsidRDefault="003E0C25" w:rsidP="003E0C25">
      <w:pPr>
        <w:numPr>
          <w:ilvl w:val="1"/>
          <w:numId w:val="15"/>
        </w:numPr>
        <w:tabs>
          <w:tab w:val="clear" w:pos="1440"/>
          <w:tab w:val="num" w:pos="1080"/>
        </w:tabs>
        <w:spacing w:after="0" w:line="240" w:lineRule="auto"/>
        <w:ind w:left="1080"/>
      </w:pPr>
      <w:r w:rsidRPr="00380AFF">
        <w:t>Plot</w:t>
      </w:r>
      <w:r>
        <w:t xml:space="preserve"> the elongation on the x-axis.</w:t>
      </w:r>
    </w:p>
    <w:p w14:paraId="2DBDB062" w14:textId="77777777" w:rsidR="003E0C25" w:rsidRDefault="002D548B" w:rsidP="003E0C25">
      <w:pPr>
        <w:numPr>
          <w:ilvl w:val="1"/>
          <w:numId w:val="15"/>
        </w:numPr>
        <w:tabs>
          <w:tab w:val="clear" w:pos="1440"/>
          <w:tab w:val="num" w:pos="1080"/>
        </w:tabs>
        <w:spacing w:after="0" w:line="240" w:lineRule="auto"/>
        <w:ind w:left="1080"/>
      </w:pPr>
      <w:r>
        <w:t>Plot the entire data set (not simply the five rows displayed).</w:t>
      </w:r>
    </w:p>
    <w:p w14:paraId="61246176" w14:textId="77777777" w:rsidR="003E0C25" w:rsidRDefault="00CF59BB" w:rsidP="003E0C25">
      <w:pPr>
        <w:numPr>
          <w:ilvl w:val="1"/>
          <w:numId w:val="15"/>
        </w:numPr>
        <w:tabs>
          <w:tab w:val="clear" w:pos="1440"/>
          <w:tab w:val="num" w:pos="1080"/>
        </w:tabs>
        <w:spacing w:after="0" w:line="240" w:lineRule="auto"/>
        <w:ind w:left="1080"/>
      </w:pPr>
      <w:r w:rsidRPr="00380AFF">
        <w:t>C</w:t>
      </w:r>
      <w:r>
        <w:t>ompletely</w:t>
      </w:r>
      <w:r w:rsidR="00277222">
        <w:t xml:space="preserve"> label</w:t>
      </w:r>
      <w:r w:rsidR="00E41547">
        <w:t xml:space="preserve"> the resulting </w:t>
      </w:r>
      <w:r w:rsidRPr="00380AFF">
        <w:t xml:space="preserve">graph and its two </w:t>
      </w:r>
      <w:r w:rsidR="00D5203A" w:rsidRPr="00380AFF">
        <w:t>curves</w:t>
      </w:r>
      <w:r w:rsidR="00D5203A">
        <w:t xml:space="preserve"> (including axis labels and legend).</w:t>
      </w:r>
      <w:r w:rsidRPr="00380AFF">
        <w:t xml:space="preserve">   </w:t>
      </w:r>
    </w:p>
    <w:p w14:paraId="4BBBDF1B" w14:textId="77777777" w:rsidR="003E0C25" w:rsidRDefault="003E0C25" w:rsidP="00496357">
      <w:pPr>
        <w:numPr>
          <w:ilvl w:val="1"/>
          <w:numId w:val="15"/>
        </w:numPr>
        <w:tabs>
          <w:tab w:val="clear" w:pos="1440"/>
          <w:tab w:val="num" w:pos="1080"/>
        </w:tabs>
        <w:spacing w:after="0" w:line="240" w:lineRule="auto"/>
        <w:ind w:left="1080"/>
      </w:pPr>
      <w:r>
        <w:t>Make sure graph and fonts are easily read and follow standard graph format conventions.</w:t>
      </w:r>
    </w:p>
    <w:p w14:paraId="016AF697" w14:textId="77777777" w:rsidR="00017C66" w:rsidRDefault="00017C66" w:rsidP="00017C66">
      <w:pPr>
        <w:tabs>
          <w:tab w:val="num" w:pos="1080"/>
        </w:tabs>
        <w:spacing w:after="0" w:line="240" w:lineRule="auto"/>
        <w:ind w:left="720"/>
      </w:pPr>
    </w:p>
    <w:p w14:paraId="7F82A1EB" w14:textId="5D3E5708" w:rsidR="00017C66" w:rsidRDefault="003C5508" w:rsidP="00017C66">
      <w:pPr>
        <w:spacing w:after="0" w:line="240" w:lineRule="auto"/>
      </w:pPr>
      <w:r>
        <w:t>Function</w:t>
      </w:r>
      <w:r w:rsidR="00C9748C">
        <w:t xml:space="preserve"> comments</w:t>
      </w:r>
      <w:r w:rsidR="003E0C25">
        <w:t xml:space="preserve"> </w:t>
      </w:r>
      <w:r w:rsidR="00017C66">
        <w:t xml:space="preserve">can </w:t>
      </w:r>
      <w:r w:rsidR="003C105F">
        <w:t xml:space="preserve">&amp; </w:t>
      </w:r>
      <w:r w:rsidR="003E0C25">
        <w:t>should</w:t>
      </w:r>
      <w:r w:rsidR="00C9748C">
        <w:t xml:space="preserve"> be limited to</w:t>
      </w:r>
      <w:r w:rsidR="00017C66">
        <w:t xml:space="preserve">: </w:t>
      </w:r>
      <w:r w:rsidR="00017C66">
        <w:tab/>
      </w:r>
      <w:r w:rsidR="00C9748C">
        <w:t>problem</w:t>
      </w:r>
      <w:r w:rsidR="00441A80">
        <w:t xml:space="preserve"> identification</w:t>
      </w:r>
      <w:r w:rsidR="00C9748C">
        <w:t xml:space="preserve">, </w:t>
      </w:r>
      <w:r w:rsidR="00017C66">
        <w:br/>
        <w:t xml:space="preserve"> </w:t>
      </w:r>
      <w:r w:rsidR="00017C66">
        <w:tab/>
      </w:r>
      <w:r w:rsidR="00017C66">
        <w:tab/>
      </w:r>
      <w:r w:rsidR="00017C66">
        <w:tab/>
      </w:r>
      <w:r w:rsidR="00017C66">
        <w:tab/>
      </w:r>
      <w:r w:rsidR="00017C66">
        <w:tab/>
      </w:r>
      <w:r w:rsidR="00017C66">
        <w:tab/>
      </w:r>
      <w:r w:rsidR="005669ED">
        <w:t>student</w:t>
      </w:r>
      <w:r w:rsidR="00C9748C">
        <w:t xml:space="preserve"> name</w:t>
      </w:r>
      <w:r w:rsidR="00441A80">
        <w:t>,</w:t>
      </w:r>
      <w:r w:rsidR="00D5203A">
        <w:t xml:space="preserve"> </w:t>
      </w:r>
      <w:r w:rsidR="005669ED">
        <w:t xml:space="preserve">and </w:t>
      </w:r>
      <w:r w:rsidR="00017C66">
        <w:br/>
        <w:t xml:space="preserve"> </w:t>
      </w:r>
      <w:r w:rsidR="00017C66">
        <w:tab/>
      </w:r>
      <w:r w:rsidR="00017C66">
        <w:tab/>
      </w:r>
      <w:r w:rsidR="00017C66">
        <w:tab/>
      </w:r>
      <w:r w:rsidR="00017C66">
        <w:tab/>
      </w:r>
      <w:r w:rsidR="00017C66">
        <w:tab/>
      </w:r>
      <w:r w:rsidR="00017C66">
        <w:tab/>
      </w:r>
      <w:r w:rsidR="005669ED">
        <w:t>identification</w:t>
      </w:r>
      <w:r w:rsidR="00C9748C">
        <w:t xml:space="preserve"> of the </w:t>
      </w:r>
      <w:r w:rsidR="005669ED">
        <w:t>program parts</w:t>
      </w:r>
      <w:r w:rsidR="003C105F">
        <w:t xml:space="preserve"> </w:t>
      </w:r>
      <w:bookmarkStart w:id="1" w:name="_Hlk6486681"/>
      <w:r w:rsidR="003C105F">
        <w:t>(i.e., parts a – d above)</w:t>
      </w:r>
      <w:r w:rsidR="005669ED">
        <w:t>.</w:t>
      </w:r>
      <w:r w:rsidR="00C9748C">
        <w:t xml:space="preserve">  </w:t>
      </w:r>
      <w:bookmarkEnd w:id="1"/>
    </w:p>
    <w:p w14:paraId="3443F969" w14:textId="77777777" w:rsidR="003C105F" w:rsidRPr="003C105F" w:rsidRDefault="003C105F" w:rsidP="00017C66">
      <w:pPr>
        <w:spacing w:after="0" w:line="240" w:lineRule="auto"/>
        <w:rPr>
          <w:sz w:val="12"/>
        </w:rPr>
      </w:pPr>
    </w:p>
    <w:p w14:paraId="518AB4E0" w14:textId="52F63915" w:rsidR="003E0C25" w:rsidRDefault="003E0C25" w:rsidP="00017C66">
      <w:pPr>
        <w:spacing w:after="0" w:line="240" w:lineRule="auto"/>
      </w:pPr>
      <w:r>
        <w:t xml:space="preserve">Prepare a printout </w:t>
      </w:r>
      <w:r w:rsidR="003C105F">
        <w:t xml:space="preserve">on a new page </w:t>
      </w:r>
      <w:r>
        <w:t xml:space="preserve">that includes: </w:t>
      </w:r>
      <w:r w:rsidR="00017C66">
        <w:tab/>
      </w:r>
      <w:r>
        <w:t>(1)</w:t>
      </w:r>
      <w:r w:rsidR="00EE2032">
        <w:t xml:space="preserve"> the code</w:t>
      </w:r>
      <w:r w:rsidR="00C9748C">
        <w:t xml:space="preserve">, </w:t>
      </w:r>
      <w:r w:rsidR="00BC7DC3">
        <w:br/>
        <w:t xml:space="preserve"> </w:t>
      </w:r>
      <w:r w:rsidR="00BC7DC3">
        <w:tab/>
      </w:r>
      <w:r w:rsidR="00BC7DC3">
        <w:tab/>
      </w:r>
      <w:r w:rsidR="00BC7DC3">
        <w:tab/>
      </w:r>
      <w:r w:rsidR="00BC7DC3">
        <w:tab/>
      </w:r>
      <w:r w:rsidR="00BC7DC3">
        <w:tab/>
      </w:r>
      <w:r w:rsidR="003C105F">
        <w:tab/>
      </w:r>
      <w:r>
        <w:t xml:space="preserve">(2) </w:t>
      </w:r>
      <w:r w:rsidR="00C9748C">
        <w:t xml:space="preserve">the resulting command window </w:t>
      </w:r>
      <w:r w:rsidR="00A21B8C">
        <w:t xml:space="preserve">call &amp; </w:t>
      </w:r>
      <w:r w:rsidR="00C9748C">
        <w:t>output</w:t>
      </w:r>
      <w:r>
        <w:t>,</w:t>
      </w:r>
      <w:r w:rsidR="00C9748C">
        <w:t xml:space="preserve"> and </w:t>
      </w:r>
      <w:r w:rsidR="00BC7DC3">
        <w:br/>
        <w:t xml:space="preserve"> </w:t>
      </w:r>
      <w:r w:rsidR="00BC7DC3">
        <w:tab/>
      </w:r>
      <w:r w:rsidR="00BC7DC3">
        <w:tab/>
      </w:r>
      <w:r w:rsidR="00BC7DC3">
        <w:tab/>
      </w:r>
      <w:r w:rsidR="00BC7DC3">
        <w:tab/>
      </w:r>
      <w:r w:rsidR="00BC7DC3">
        <w:tab/>
      </w:r>
      <w:r w:rsidR="003C105F">
        <w:tab/>
      </w:r>
      <w:r>
        <w:t xml:space="preserve">(3) </w:t>
      </w:r>
      <w:r w:rsidR="00C9748C">
        <w:t xml:space="preserve">the requested graph.  </w:t>
      </w:r>
    </w:p>
    <w:p w14:paraId="5149C82C" w14:textId="77777777" w:rsidR="00A05871" w:rsidRDefault="00C9748C" w:rsidP="00C9748C">
      <w:pPr>
        <w:spacing w:after="0" w:line="240" w:lineRule="auto"/>
        <w:rPr>
          <w:rFonts w:ascii="Arial Narrow" w:hAnsi="Arial Narrow"/>
          <w:color w:val="008000"/>
        </w:rPr>
      </w:pPr>
      <w:r>
        <w:rPr>
          <w:rFonts w:ascii="Arial Narrow" w:hAnsi="Arial Narrow"/>
          <w:color w:val="008000"/>
        </w:rPr>
        <w:t xml:space="preserve">   </w:t>
      </w:r>
    </w:p>
    <w:p w14:paraId="16910ED0" w14:textId="77777777" w:rsidR="005669ED" w:rsidRDefault="005669ED">
      <w:r>
        <w:br w:type="page"/>
      </w:r>
    </w:p>
    <w:p w14:paraId="55F1F856" w14:textId="77777777" w:rsidR="00302D9C" w:rsidRDefault="00302D9C" w:rsidP="00302D9C">
      <w:pPr>
        <w:pStyle w:val="ListParagraph"/>
        <w:spacing w:line="240" w:lineRule="auto"/>
        <w:ind w:left="360"/>
      </w:pPr>
    </w:p>
    <w:p w14:paraId="3ED0CC9D" w14:textId="77777777" w:rsidR="00D57AEE" w:rsidRDefault="005669ED" w:rsidP="00D57AEE">
      <w:pPr>
        <w:pStyle w:val="ListParagraph"/>
        <w:numPr>
          <w:ilvl w:val="0"/>
          <w:numId w:val="6"/>
        </w:numPr>
        <w:spacing w:line="240" w:lineRule="auto"/>
      </w:pPr>
      <w:r>
        <w:rPr>
          <w:noProof/>
        </w:rPr>
        <mc:AlternateContent>
          <mc:Choice Requires="wps">
            <w:drawing>
              <wp:anchor distT="0" distB="0" distL="114300" distR="114300" simplePos="0" relativeHeight="251662336" behindDoc="0" locked="0" layoutInCell="1" allowOverlap="1" wp14:anchorId="42E98249" wp14:editId="1337FE5E">
                <wp:simplePos x="0" y="0"/>
                <wp:positionH relativeFrom="margin">
                  <wp:posOffset>3619500</wp:posOffset>
                </wp:positionH>
                <wp:positionV relativeFrom="paragraph">
                  <wp:posOffset>36195</wp:posOffset>
                </wp:positionV>
                <wp:extent cx="2667000" cy="2486025"/>
                <wp:effectExtent l="0" t="0" r="19050" b="28575"/>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486025"/>
                        </a:xfrm>
                        <a:prstGeom prst="rect">
                          <a:avLst/>
                        </a:prstGeom>
                        <a:solidFill>
                          <a:srgbClr val="FFFFFF"/>
                        </a:solidFill>
                        <a:ln w="9525">
                          <a:solidFill>
                            <a:srgbClr val="000000"/>
                          </a:solidFill>
                          <a:miter lim="800000"/>
                          <a:headEnd/>
                          <a:tailEnd/>
                        </a:ln>
                      </wps:spPr>
                      <wps:txbx>
                        <w:txbxContent>
                          <w:p w14:paraId="7617FCA5"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function</w:t>
                            </w:r>
                            <w:r w:rsidRPr="00FC3D51">
                              <w:rPr>
                                <w:rFonts w:ascii="Courier New" w:hAnsi="Courier New" w:cs="Courier New"/>
                                <w:color w:val="000000"/>
                                <w:szCs w:val="20"/>
                              </w:rPr>
                              <w:t xml:space="preserve"> y=</w:t>
                            </w:r>
                            <w:proofErr w:type="spellStart"/>
                            <w:r w:rsidRPr="00FC3D51">
                              <w:rPr>
                                <w:rFonts w:ascii="Courier New" w:hAnsi="Courier New" w:cs="Courier New"/>
                                <w:color w:val="000000"/>
                                <w:szCs w:val="20"/>
                              </w:rPr>
                              <w:t>sgn</w:t>
                            </w:r>
                            <w:proofErr w:type="spellEnd"/>
                            <w:r w:rsidRPr="00FC3D51">
                              <w:rPr>
                                <w:rFonts w:ascii="Courier New" w:hAnsi="Courier New" w:cs="Courier New"/>
                                <w:color w:val="000000"/>
                                <w:szCs w:val="20"/>
                              </w:rPr>
                              <w:t>(x)</w:t>
                            </w:r>
                          </w:p>
                          <w:p w14:paraId="11443450" w14:textId="77777777" w:rsidR="00FC3D51" w:rsidRDefault="00FC3D51" w:rsidP="00FC3D51">
                            <w:pPr>
                              <w:autoSpaceDE w:val="0"/>
                              <w:autoSpaceDN w:val="0"/>
                              <w:adjustRightInd w:val="0"/>
                              <w:spacing w:after="0" w:line="240" w:lineRule="auto"/>
                              <w:rPr>
                                <w:rFonts w:ascii="Courier New" w:hAnsi="Courier New" w:cs="Courier New"/>
                                <w:color w:val="228B22"/>
                                <w:szCs w:val="20"/>
                              </w:rPr>
                            </w:pPr>
                            <w:r w:rsidRPr="00FC3D51">
                              <w:rPr>
                                <w:rFonts w:ascii="Courier New" w:hAnsi="Courier New" w:cs="Courier New"/>
                                <w:color w:val="228B22"/>
                                <w:szCs w:val="20"/>
                              </w:rPr>
                              <w:t xml:space="preserve">% Determines the sign of </w:t>
                            </w:r>
                          </w:p>
                          <w:p w14:paraId="0097A9F9"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w:t>
                            </w:r>
                            <w:r w:rsidRPr="00FC3D51">
                              <w:rPr>
                                <w:rFonts w:ascii="Courier New" w:hAnsi="Courier New" w:cs="Courier New"/>
                                <w:color w:val="228B22"/>
                                <w:szCs w:val="20"/>
                              </w:rPr>
                              <w:t xml:space="preserve">an input variable. </w:t>
                            </w:r>
                          </w:p>
                          <w:p w14:paraId="55605ED1"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y = </w:t>
                            </w:r>
                            <w:proofErr w:type="spellStart"/>
                            <w:r w:rsidRPr="00FC3D51">
                              <w:rPr>
                                <w:rFonts w:ascii="Courier New" w:hAnsi="Courier New" w:cs="Courier New"/>
                                <w:color w:val="228B22"/>
                                <w:szCs w:val="20"/>
                              </w:rPr>
                              <w:t>sgn</w:t>
                            </w:r>
                            <w:proofErr w:type="spellEnd"/>
                            <w:r w:rsidRPr="00FC3D51">
                              <w:rPr>
                                <w:rFonts w:ascii="Courier New" w:hAnsi="Courier New" w:cs="Courier New"/>
                                <w:color w:val="228B22"/>
                                <w:szCs w:val="20"/>
                              </w:rPr>
                              <w:t xml:space="preserve">(x) </w:t>
                            </w:r>
                          </w:p>
                          <w:p w14:paraId="6D225BF4"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input:  </w:t>
                            </w:r>
                            <w:r w:rsidRPr="00FC3D51">
                              <w:rPr>
                                <w:rFonts w:ascii="Courier New" w:hAnsi="Courier New" w:cs="Courier New"/>
                                <w:color w:val="228B22"/>
                                <w:szCs w:val="20"/>
                              </w:rPr>
                              <w:t>x = any real number</w:t>
                            </w:r>
                          </w:p>
                          <w:p w14:paraId="5A2E97C0"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output: </w:t>
                            </w:r>
                            <w:r w:rsidRPr="00FC3D51">
                              <w:rPr>
                                <w:rFonts w:ascii="Courier New" w:hAnsi="Courier New" w:cs="Courier New"/>
                                <w:color w:val="228B22"/>
                                <w:szCs w:val="20"/>
                              </w:rPr>
                              <w:t>y = -1 for x &lt; 0</w:t>
                            </w:r>
                          </w:p>
                          <w:p w14:paraId="4880812F"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1 for x &gt; 0 </w:t>
                            </w:r>
                          </w:p>
                          <w:p w14:paraId="04E8B927"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0 for x = 0. </w:t>
                            </w:r>
                          </w:p>
                          <w:p w14:paraId="6F13AECF"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if</w:t>
                            </w:r>
                            <w:r w:rsidRPr="00FC3D51">
                              <w:rPr>
                                <w:rFonts w:ascii="Courier New" w:hAnsi="Courier New" w:cs="Courier New"/>
                                <w:color w:val="000000"/>
                                <w:szCs w:val="20"/>
                              </w:rPr>
                              <w:t xml:space="preserve"> x&lt;0</w:t>
                            </w:r>
                          </w:p>
                          <w:p w14:paraId="61262A64"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y=-1;</w:t>
                            </w:r>
                          </w:p>
                          <w:p w14:paraId="10352D73"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elseif</w:t>
                            </w:r>
                            <w:r w:rsidRPr="00FC3D51">
                              <w:rPr>
                                <w:rFonts w:ascii="Courier New" w:hAnsi="Courier New" w:cs="Courier New"/>
                                <w:color w:val="000000"/>
                                <w:szCs w:val="20"/>
                              </w:rPr>
                              <w:t xml:space="preserve"> x&gt;0</w:t>
                            </w:r>
                          </w:p>
                          <w:p w14:paraId="631D5690"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y=1;</w:t>
                            </w:r>
                          </w:p>
                          <w:p w14:paraId="778EBE95"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else</w:t>
                            </w:r>
                          </w:p>
                          <w:p w14:paraId="3A324607"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y=0;</w:t>
                            </w:r>
                          </w:p>
                          <w:p w14:paraId="35B54399"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end</w:t>
                            </w:r>
                          </w:p>
                          <w:p w14:paraId="05EF223F" w14:textId="77777777" w:rsidR="00A05871" w:rsidRPr="00A05871" w:rsidRDefault="00A05871" w:rsidP="00A05871">
                            <w:pPr>
                              <w:autoSpaceDE w:val="0"/>
                              <w:autoSpaceDN w:val="0"/>
                              <w:adjustRightInd w:val="0"/>
                              <w:spacing w:after="0"/>
                              <w:rPr>
                                <w:rFonts w:ascii="Courier New" w:hAnsi="Courier New" w:cs="Courier Ne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98249" id="Text Box 10" o:spid="_x0000_s1027" type="#_x0000_t202" style="position:absolute;left:0;text-align:left;margin-left:285pt;margin-top:2.85pt;width:210pt;height:19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">
                <v:textbox>
                  <w:txbxContent>
                    <w:p w14:paraId="7617FCA5"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function</w:t>
                      </w:r>
                      <w:r w:rsidRPr="00FC3D51">
                        <w:rPr>
                          <w:rFonts w:ascii="Courier New" w:hAnsi="Courier New" w:cs="Courier New"/>
                          <w:color w:val="000000"/>
                          <w:szCs w:val="20"/>
                        </w:rPr>
                        <w:t xml:space="preserve"> y=</w:t>
                      </w:r>
                      <w:proofErr w:type="spellStart"/>
                      <w:r w:rsidRPr="00FC3D51">
                        <w:rPr>
                          <w:rFonts w:ascii="Courier New" w:hAnsi="Courier New" w:cs="Courier New"/>
                          <w:color w:val="000000"/>
                          <w:szCs w:val="20"/>
                        </w:rPr>
                        <w:t>sgn</w:t>
                      </w:r>
                      <w:proofErr w:type="spellEnd"/>
                      <w:r w:rsidRPr="00FC3D51">
                        <w:rPr>
                          <w:rFonts w:ascii="Courier New" w:hAnsi="Courier New" w:cs="Courier New"/>
                          <w:color w:val="000000"/>
                          <w:szCs w:val="20"/>
                        </w:rPr>
                        <w:t>(x)</w:t>
                      </w:r>
                    </w:p>
                    <w:p w14:paraId="11443450" w14:textId="77777777" w:rsidR="00FC3D51" w:rsidRDefault="00FC3D51" w:rsidP="00FC3D51">
                      <w:pPr>
                        <w:autoSpaceDE w:val="0"/>
                        <w:autoSpaceDN w:val="0"/>
                        <w:adjustRightInd w:val="0"/>
                        <w:spacing w:after="0" w:line="240" w:lineRule="auto"/>
                        <w:rPr>
                          <w:rFonts w:ascii="Courier New" w:hAnsi="Courier New" w:cs="Courier New"/>
                          <w:color w:val="228B22"/>
                          <w:szCs w:val="20"/>
                        </w:rPr>
                      </w:pPr>
                      <w:r w:rsidRPr="00FC3D51">
                        <w:rPr>
                          <w:rFonts w:ascii="Courier New" w:hAnsi="Courier New" w:cs="Courier New"/>
                          <w:color w:val="228B22"/>
                          <w:szCs w:val="20"/>
                        </w:rPr>
                        <w:t xml:space="preserve">% Determines the sign of </w:t>
                      </w:r>
                    </w:p>
                    <w:p w14:paraId="0097A9F9"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w:t>
                      </w:r>
                      <w:r w:rsidRPr="00FC3D51">
                        <w:rPr>
                          <w:rFonts w:ascii="Courier New" w:hAnsi="Courier New" w:cs="Courier New"/>
                          <w:color w:val="228B22"/>
                          <w:szCs w:val="20"/>
                        </w:rPr>
                        <w:t xml:space="preserve">an input variable. </w:t>
                      </w:r>
                    </w:p>
                    <w:p w14:paraId="55605ED1"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y = </w:t>
                      </w:r>
                      <w:proofErr w:type="spellStart"/>
                      <w:r w:rsidRPr="00FC3D51">
                        <w:rPr>
                          <w:rFonts w:ascii="Courier New" w:hAnsi="Courier New" w:cs="Courier New"/>
                          <w:color w:val="228B22"/>
                          <w:szCs w:val="20"/>
                        </w:rPr>
                        <w:t>sgn</w:t>
                      </w:r>
                      <w:proofErr w:type="spellEnd"/>
                      <w:r w:rsidRPr="00FC3D51">
                        <w:rPr>
                          <w:rFonts w:ascii="Courier New" w:hAnsi="Courier New" w:cs="Courier New"/>
                          <w:color w:val="228B22"/>
                          <w:szCs w:val="20"/>
                        </w:rPr>
                        <w:t xml:space="preserve">(x) </w:t>
                      </w:r>
                    </w:p>
                    <w:p w14:paraId="6D225BF4"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input:  </w:t>
                      </w:r>
                      <w:r w:rsidRPr="00FC3D51">
                        <w:rPr>
                          <w:rFonts w:ascii="Courier New" w:hAnsi="Courier New" w:cs="Courier New"/>
                          <w:color w:val="228B22"/>
                          <w:szCs w:val="20"/>
                        </w:rPr>
                        <w:t>x = any real number</w:t>
                      </w:r>
                    </w:p>
                    <w:p w14:paraId="5A2E97C0"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output: </w:t>
                      </w:r>
                      <w:r w:rsidRPr="00FC3D51">
                        <w:rPr>
                          <w:rFonts w:ascii="Courier New" w:hAnsi="Courier New" w:cs="Courier New"/>
                          <w:color w:val="228B22"/>
                          <w:szCs w:val="20"/>
                        </w:rPr>
                        <w:t>y = -1 for x &lt; 0</w:t>
                      </w:r>
                    </w:p>
                    <w:p w14:paraId="4880812F"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1 for x &gt; 0 </w:t>
                      </w:r>
                    </w:p>
                    <w:p w14:paraId="04E8B927"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0 for x = 0. </w:t>
                      </w:r>
                    </w:p>
                    <w:p w14:paraId="6F13AECF"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if</w:t>
                      </w:r>
                      <w:r w:rsidRPr="00FC3D51">
                        <w:rPr>
                          <w:rFonts w:ascii="Courier New" w:hAnsi="Courier New" w:cs="Courier New"/>
                          <w:color w:val="000000"/>
                          <w:szCs w:val="20"/>
                        </w:rPr>
                        <w:t xml:space="preserve"> x&lt;0</w:t>
                      </w:r>
                    </w:p>
                    <w:p w14:paraId="61262A64"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y=-1;</w:t>
                      </w:r>
                    </w:p>
                    <w:p w14:paraId="10352D73"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elseif</w:t>
                      </w:r>
                      <w:r w:rsidRPr="00FC3D51">
                        <w:rPr>
                          <w:rFonts w:ascii="Courier New" w:hAnsi="Courier New" w:cs="Courier New"/>
                          <w:color w:val="000000"/>
                          <w:szCs w:val="20"/>
                        </w:rPr>
                        <w:t xml:space="preserve"> x&gt;0</w:t>
                      </w:r>
                    </w:p>
                    <w:p w14:paraId="631D5690"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y=1;</w:t>
                      </w:r>
                    </w:p>
                    <w:p w14:paraId="778EBE95"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else</w:t>
                      </w:r>
                    </w:p>
                    <w:p w14:paraId="3A324607"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y=0;</w:t>
                      </w:r>
                    </w:p>
                    <w:p w14:paraId="35B54399"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end</w:t>
                      </w:r>
                    </w:p>
                    <w:p w14:paraId="05EF223F" w14:textId="77777777" w:rsidR="00A05871" w:rsidRPr="00A05871" w:rsidRDefault="00A05871" w:rsidP="00A05871">
                      <w:pPr>
                        <w:autoSpaceDE w:val="0"/>
                        <w:autoSpaceDN w:val="0"/>
                        <w:adjustRightInd w:val="0"/>
                        <w:spacing w:after="0"/>
                        <w:rPr>
                          <w:rFonts w:ascii="Courier New" w:hAnsi="Courier New" w:cs="Courier New"/>
                          <w:sz w:val="20"/>
                          <w:szCs w:val="20"/>
                        </w:rPr>
                      </w:pPr>
                    </w:p>
                  </w:txbxContent>
                </v:textbox>
                <w10:wrap type="square" anchorx="margin"/>
              </v:shape>
            </w:pict>
          </mc:Fallback>
        </mc:AlternateContent>
      </w:r>
      <w:r w:rsidR="00092E56">
        <w:t xml:space="preserve">Structured Programming – </w:t>
      </w:r>
      <w:r w:rsidR="00A05871">
        <w:t>loop</w:t>
      </w:r>
      <w:r w:rsidR="00092E56">
        <w:t xml:space="preserve"> (21 points): </w:t>
      </w:r>
      <w:r w:rsidR="005100B0">
        <w:t>Figure 2 shows a</w:t>
      </w:r>
      <w:r w:rsidR="00092E56">
        <w:t xml:space="preserve"> </w:t>
      </w:r>
      <w:r w:rsidR="00A05871">
        <w:t xml:space="preserve">MATLAB function </w:t>
      </w:r>
      <w:r w:rsidR="005100B0">
        <w:t xml:space="preserve">that </w:t>
      </w:r>
      <w:r w:rsidR="00A05871">
        <w:t>converts a negative number to</w:t>
      </w:r>
      <w:r w:rsidR="00092E56">
        <w:t xml:space="preserve"> </w:t>
      </w:r>
      <w:r w:rsidR="00A05871">
        <w:t>-1, a positive number to +1, and zero to zero.</w:t>
      </w:r>
      <w:r w:rsidR="00B72FAB">
        <w:t xml:space="preserve"> </w:t>
      </w:r>
      <w:r w:rsidR="00A05871">
        <w:t xml:space="preserve">  </w:t>
      </w:r>
      <w:r w:rsidR="00893CE7">
        <w:t>Enter this code,</w:t>
      </w:r>
      <w:r w:rsidR="00893CE7" w:rsidRPr="00893CE7">
        <w:t xml:space="preserve"> </w:t>
      </w:r>
      <w:r w:rsidR="00893CE7">
        <w:t xml:space="preserve">and save it to your MATLAB test folder. </w:t>
      </w:r>
      <w:r w:rsidR="00D57AEE">
        <w:t xml:space="preserve"> You do not have to copy the comments. </w:t>
      </w:r>
      <w:r w:rsidR="00893CE7">
        <w:t xml:space="preserve"> </w:t>
      </w:r>
    </w:p>
    <w:p w14:paraId="6B4686EA" w14:textId="77777777" w:rsidR="00A05871" w:rsidRPr="00D57AEE" w:rsidRDefault="00A05871" w:rsidP="00D57AEE">
      <w:pPr>
        <w:pStyle w:val="ListParagraph"/>
        <w:spacing w:line="240" w:lineRule="auto"/>
        <w:ind w:left="360"/>
        <w:rPr>
          <w:sz w:val="10"/>
        </w:rPr>
      </w:pPr>
    </w:p>
    <w:p w14:paraId="0BB29DB8" w14:textId="77777777" w:rsidR="004A13FC" w:rsidRPr="004A13FC" w:rsidRDefault="00893CE7" w:rsidP="00D57AEE">
      <w:pPr>
        <w:pStyle w:val="ListParagraph"/>
        <w:numPr>
          <w:ilvl w:val="0"/>
          <w:numId w:val="16"/>
        </w:numPr>
        <w:spacing w:line="240" w:lineRule="auto"/>
      </w:pPr>
      <w:r w:rsidRPr="002255AE">
        <w:rPr>
          <w:u w:val="single"/>
        </w:rPr>
        <w:t>Validate this function</w:t>
      </w:r>
      <w:r w:rsidRPr="004A13FC">
        <w:t xml:space="preserve"> as is</w:t>
      </w:r>
      <w:r w:rsidR="005100B0" w:rsidRPr="004A13FC">
        <w:t xml:space="preserve"> and copy </w:t>
      </w:r>
      <w:r w:rsidR="00FB5C43" w:rsidRPr="004A13FC">
        <w:t>the validation runs to a</w:t>
      </w:r>
      <w:r w:rsidR="005100B0" w:rsidRPr="004A13FC">
        <w:t xml:space="preserve"> document</w:t>
      </w:r>
      <w:r w:rsidRPr="004A13FC">
        <w:t xml:space="preserve">.  </w:t>
      </w:r>
      <w:r w:rsidR="002D548B">
        <w:t>On the document with the validation runs, b</w:t>
      </w:r>
      <w:r w:rsidRPr="004A13FC">
        <w:t xml:space="preserve">riefly explain your </w:t>
      </w:r>
      <w:r w:rsidRPr="00092E56">
        <w:rPr>
          <w:u w:val="single"/>
        </w:rPr>
        <w:t xml:space="preserve">validation </w:t>
      </w:r>
      <w:r w:rsidRPr="004A13FC">
        <w:t xml:space="preserve">logic (i.e., </w:t>
      </w:r>
      <w:r w:rsidR="00092E56">
        <w:t>how the test cases you choose test that the function is working correctly in all aspects.</w:t>
      </w:r>
      <w:r w:rsidRPr="004A13FC">
        <w:t>)</w:t>
      </w:r>
      <w:r w:rsidR="00A05871" w:rsidRPr="004A13FC">
        <w:t>.</w:t>
      </w:r>
      <w:r w:rsidR="00B72FAB" w:rsidRPr="004A13FC">
        <w:t xml:space="preserve">  </w:t>
      </w:r>
      <w:r w:rsidR="00D57AEE">
        <w:t xml:space="preserve"> You do not need to include a copy of the code at this stage. </w:t>
      </w:r>
    </w:p>
    <w:p w14:paraId="5E596619" w14:textId="77777777" w:rsidR="004A13FC" w:rsidRPr="00D57AEE" w:rsidRDefault="004A13FC" w:rsidP="00D57AEE">
      <w:pPr>
        <w:pStyle w:val="ListParagraph"/>
        <w:spacing w:line="240" w:lineRule="auto"/>
        <w:rPr>
          <w:sz w:val="12"/>
        </w:rPr>
      </w:pPr>
    </w:p>
    <w:p w14:paraId="26AEA726" w14:textId="77777777" w:rsidR="004A13FC" w:rsidRPr="00D57AEE" w:rsidRDefault="00D57AEE" w:rsidP="00D57AEE">
      <w:pPr>
        <w:pStyle w:val="ListParagraph"/>
        <w:numPr>
          <w:ilvl w:val="0"/>
          <w:numId w:val="16"/>
        </w:numPr>
        <w:spacing w:line="240" w:lineRule="auto"/>
        <w:rPr>
          <w:sz w:val="12"/>
        </w:rPr>
      </w:pPr>
      <w:r w:rsidRPr="002255AE">
        <w:rPr>
          <w:noProof/>
          <w:u w:val="single"/>
        </w:rPr>
        <mc:AlternateContent>
          <mc:Choice Requires="wps">
            <w:drawing>
              <wp:anchor distT="0" distB="0" distL="114300" distR="114300" simplePos="0" relativeHeight="251663360" behindDoc="0" locked="0" layoutInCell="1" allowOverlap="1" wp14:anchorId="66261970" wp14:editId="5EAACDDB">
                <wp:simplePos x="0" y="0"/>
                <wp:positionH relativeFrom="column">
                  <wp:posOffset>3617595</wp:posOffset>
                </wp:positionH>
                <wp:positionV relativeFrom="paragraph">
                  <wp:posOffset>551815</wp:posOffset>
                </wp:positionV>
                <wp:extent cx="2667000" cy="46672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670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44418" w14:textId="77777777" w:rsidR="005100B0" w:rsidRDefault="005100B0">
                            <w:r w:rsidRPr="005100B0">
                              <w:rPr>
                                <w:b/>
                              </w:rPr>
                              <w:t>Figure 2:</w:t>
                            </w:r>
                            <w:r>
                              <w:t xml:space="preserve">  MATLAB function for Problem 3 that flags the sign of a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61970" id="Text Box 6" o:spid="_x0000_s1028" type="#_x0000_t202" style="position:absolute;left:0;text-align:left;margin-left:284.85pt;margin-top:43.45pt;width:210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" filled="f" stroked="f" strokeweight=".5pt">
                <v:textbox>
                  <w:txbxContent>
                    <w:p w14:paraId="4EA44418" w14:textId="77777777" w:rsidR="005100B0" w:rsidRDefault="005100B0">
                      <w:r w:rsidRPr="005100B0">
                        <w:rPr>
                          <w:b/>
                        </w:rPr>
                        <w:t>Figure 2:</w:t>
                      </w:r>
                      <w:r>
                        <w:t xml:space="preserve">  MATLAB function for Problem 3 that flags the sign of a number.  </w:t>
                      </w:r>
                    </w:p>
                  </w:txbxContent>
                </v:textbox>
                <w10:wrap type="square"/>
              </v:shape>
            </w:pict>
          </mc:Fallback>
        </mc:AlternateContent>
      </w:r>
      <w:r w:rsidR="00A05871" w:rsidRPr="002255AE">
        <w:rPr>
          <w:u w:val="single"/>
        </w:rPr>
        <w:t>Modify this function</w:t>
      </w:r>
      <w:r w:rsidR="00A05871">
        <w:t xml:space="preserve"> so that it will handle </w:t>
      </w:r>
      <w:r w:rsidR="00B72FAB">
        <w:t xml:space="preserve">vector </w:t>
      </w:r>
      <w:r w:rsidR="00A05871">
        <w:t xml:space="preserve">inputs </w:t>
      </w:r>
      <w:r w:rsidR="00A15154">
        <w:t xml:space="preserve">and evaluate them </w:t>
      </w:r>
      <w:r w:rsidR="00FB5C43">
        <w:t>element-by-element</w:t>
      </w:r>
      <w:r w:rsidR="004A13FC">
        <w:t xml:space="preserve">.  </w:t>
      </w:r>
      <w:r w:rsidR="002255AE" w:rsidRPr="00D57AEE">
        <w:rPr>
          <w:b/>
          <w:i/>
        </w:rPr>
        <w:t xml:space="preserve">Comments may be limited to </w:t>
      </w:r>
      <w:r>
        <w:rPr>
          <w:b/>
          <w:i/>
        </w:rPr>
        <w:t xml:space="preserve">your name and </w:t>
      </w:r>
      <w:r w:rsidR="002255AE" w:rsidRPr="00D57AEE">
        <w:rPr>
          <w:b/>
          <w:i/>
        </w:rPr>
        <w:t>problem Identification</w:t>
      </w:r>
      <w:r w:rsidR="002255AE">
        <w:t xml:space="preserve">.  </w:t>
      </w:r>
      <w:r w:rsidR="004A13FC">
        <w:t>Add a copy the modified code to the</w:t>
      </w:r>
      <w:r w:rsidR="00920CF9">
        <w:t xml:space="preserve"> document with the</w:t>
      </w:r>
      <w:r w:rsidR="004A13FC">
        <w:t xml:space="preserve"> part a results.</w:t>
      </w:r>
      <w:r w:rsidR="002255AE" w:rsidRPr="002255AE">
        <w:t xml:space="preserve"> </w:t>
      </w:r>
      <w:r w:rsidR="002255AE">
        <w:br/>
      </w:r>
    </w:p>
    <w:p w14:paraId="154F1D05" w14:textId="77777777" w:rsidR="00A05871" w:rsidRDefault="00A15154" w:rsidP="00D57AEE">
      <w:pPr>
        <w:pStyle w:val="ListParagraph"/>
        <w:numPr>
          <w:ilvl w:val="0"/>
          <w:numId w:val="16"/>
        </w:numPr>
        <w:spacing w:line="240" w:lineRule="auto"/>
      </w:pPr>
      <w:r w:rsidRPr="002255AE">
        <w:rPr>
          <w:u w:val="single"/>
        </w:rPr>
        <w:t>E</w:t>
      </w:r>
      <w:r w:rsidR="00893CE7" w:rsidRPr="002255AE">
        <w:rPr>
          <w:u w:val="single"/>
        </w:rPr>
        <w:t>xecute</w:t>
      </w:r>
      <w:r w:rsidR="00A05871" w:rsidRPr="002255AE">
        <w:rPr>
          <w:u w:val="single"/>
        </w:rPr>
        <w:t xml:space="preserve"> </w:t>
      </w:r>
      <w:r w:rsidRPr="002255AE">
        <w:rPr>
          <w:u w:val="single"/>
        </w:rPr>
        <w:t>the modified function</w:t>
      </w:r>
      <w:r>
        <w:t xml:space="preserve"> </w:t>
      </w:r>
      <w:r w:rsidR="00A05871">
        <w:t xml:space="preserve">for </w:t>
      </w:r>
      <w:r w:rsidR="00FB5C43">
        <w:t>the following</w:t>
      </w:r>
      <w:r w:rsidR="00A05871">
        <w:t xml:space="preserve"> </w:t>
      </w:r>
      <w:r w:rsidR="002255AE">
        <w:t xml:space="preserve">two test </w:t>
      </w:r>
      <w:r w:rsidR="00D57AEE">
        <w:t>cases:</w:t>
      </w:r>
    </w:p>
    <w:p w14:paraId="171915D8" w14:textId="77777777" w:rsidR="00D57AEE" w:rsidRPr="00D57AEE" w:rsidRDefault="00D57AEE" w:rsidP="00D57AEE">
      <w:pPr>
        <w:pStyle w:val="ListParagraph"/>
        <w:spacing w:line="240" w:lineRule="auto"/>
        <w:rPr>
          <w:sz w:val="12"/>
        </w:rPr>
      </w:pPr>
    </w:p>
    <w:p w14:paraId="5829BFFA" w14:textId="03A64E04" w:rsidR="00196299" w:rsidRPr="00F3093E" w:rsidRDefault="00196299" w:rsidP="00196299">
      <w:pPr>
        <w:numPr>
          <w:ilvl w:val="0"/>
          <w:numId w:val="10"/>
        </w:numPr>
        <w:spacing w:line="240" w:lineRule="auto"/>
        <w:rPr>
          <w:color w:val="000000" w:themeColor="text1"/>
        </w:rPr>
      </w:pPr>
      <w:r w:rsidRPr="00F3093E">
        <w:rPr>
          <w:color w:val="000000" w:themeColor="text1"/>
        </w:rPr>
        <w:t>x1= [3.6, -2.1, 0, -4,</w:t>
      </w:r>
      <w:r w:rsidR="00F3093E">
        <w:rPr>
          <w:color w:val="000000" w:themeColor="text1"/>
        </w:rPr>
        <w:t xml:space="preserve"> </w:t>
      </w:r>
      <w:r w:rsidRPr="00F3093E">
        <w:rPr>
          <w:color w:val="000000" w:themeColor="text1"/>
        </w:rPr>
        <w:t>-3.5];</w:t>
      </w:r>
    </w:p>
    <w:p w14:paraId="54B6B41C" w14:textId="43D26F6E" w:rsidR="00196299" w:rsidRPr="00F3093E" w:rsidRDefault="00196299" w:rsidP="00196299">
      <w:pPr>
        <w:numPr>
          <w:ilvl w:val="0"/>
          <w:numId w:val="10"/>
        </w:numPr>
        <w:spacing w:line="240" w:lineRule="auto"/>
        <w:rPr>
          <w:color w:val="000000" w:themeColor="text1"/>
        </w:rPr>
      </w:pPr>
      <w:r w:rsidRPr="00F3093E">
        <w:rPr>
          <w:color w:val="000000" w:themeColor="text1"/>
        </w:rPr>
        <w:t>x2= [3, -4, -1];</w:t>
      </w:r>
    </w:p>
    <w:p w14:paraId="145B55C3" w14:textId="77777777" w:rsidR="00A05871" w:rsidRDefault="00FB5C43" w:rsidP="00D57AEE">
      <w:pPr>
        <w:spacing w:line="240" w:lineRule="auto"/>
        <w:ind w:left="720"/>
      </w:pPr>
      <w:r>
        <w:t xml:space="preserve">Add the </w:t>
      </w:r>
      <w:r w:rsidR="00A15154">
        <w:t xml:space="preserve">results </w:t>
      </w:r>
      <w:r>
        <w:t xml:space="preserve">of these test cases </w:t>
      </w:r>
      <w:r w:rsidR="004A13FC">
        <w:t>the</w:t>
      </w:r>
      <w:r>
        <w:t xml:space="preserve"> material</w:t>
      </w:r>
      <w:r w:rsidR="004A13FC">
        <w:t xml:space="preserve"> from parts </w:t>
      </w:r>
      <w:r w:rsidR="00920CF9">
        <w:t>(</w:t>
      </w:r>
      <w:r w:rsidR="004A13FC">
        <w:t>a</w:t>
      </w:r>
      <w:r w:rsidR="00920CF9">
        <w:t>) and</w:t>
      </w:r>
      <w:r w:rsidR="004A13FC">
        <w:t xml:space="preserve"> </w:t>
      </w:r>
      <w:r w:rsidR="00920CF9">
        <w:t>(</w:t>
      </w:r>
      <w:r w:rsidR="004A13FC">
        <w:t>b</w:t>
      </w:r>
      <w:r w:rsidR="00920CF9">
        <w:t>)</w:t>
      </w:r>
      <w:r w:rsidR="004A13FC">
        <w:t xml:space="preserve">. </w:t>
      </w:r>
      <w:r w:rsidR="00920CF9">
        <w:t xml:space="preserve"> </w:t>
      </w:r>
      <w:r w:rsidR="004A13FC">
        <w:t xml:space="preserve">Print out. </w:t>
      </w:r>
      <w:r>
        <w:t xml:space="preserve">   </w:t>
      </w:r>
    </w:p>
    <w:p w14:paraId="0EF5C50A" w14:textId="77777777" w:rsidR="00D57AEE" w:rsidRDefault="00D57AEE">
      <w:r>
        <w:br w:type="page"/>
      </w:r>
    </w:p>
    <w:p w14:paraId="0594CC64" w14:textId="77777777" w:rsidR="00CD6D79" w:rsidRPr="00C016EE" w:rsidRDefault="00092E56" w:rsidP="00C9748C">
      <w:pPr>
        <w:pStyle w:val="ListParagraph"/>
        <w:numPr>
          <w:ilvl w:val="0"/>
          <w:numId w:val="6"/>
        </w:numPr>
        <w:tabs>
          <w:tab w:val="left" w:pos="1080"/>
        </w:tabs>
      </w:pPr>
      <w:r>
        <w:lastRenderedPageBreak/>
        <w:t xml:space="preserve">Structured Programming – </w:t>
      </w:r>
      <w:r w:rsidR="00A05871">
        <w:t>Conditionals</w:t>
      </w:r>
      <w:r>
        <w:t xml:space="preserve"> (21 points</w:t>
      </w:r>
      <w:r w:rsidR="00A05871">
        <w:t xml:space="preserve">):  </w:t>
      </w:r>
      <w:r w:rsidR="00CD6D79" w:rsidRPr="00C016EE">
        <w:t xml:space="preserve">A Microchip model MCP3204-CI/P integrated circuit (IC) is used to convert analog signals to digital signals.   The price of these IC chips varies with the number purchased and is shown in the table below. </w:t>
      </w:r>
    </w:p>
    <w:tbl>
      <w:tblPr>
        <w:tblStyle w:val="TableGrid1"/>
        <w:tblW w:w="4410" w:type="dxa"/>
        <w:tblInd w:w="2178" w:type="dxa"/>
        <w:tblLook w:val="01E0" w:firstRow="1" w:lastRow="1" w:firstColumn="1" w:lastColumn="1" w:noHBand="0" w:noVBand="0"/>
      </w:tblPr>
      <w:tblGrid>
        <w:gridCol w:w="2250"/>
        <w:gridCol w:w="2160"/>
      </w:tblGrid>
      <w:tr w:rsidR="00CD6D79" w:rsidRPr="00C016EE" w14:paraId="4ACF8E84" w14:textId="77777777" w:rsidTr="00697E19">
        <w:tc>
          <w:tcPr>
            <w:tcW w:w="2250" w:type="dxa"/>
          </w:tcPr>
          <w:p w14:paraId="3871D98E" w14:textId="77777777" w:rsidR="00CD6D79" w:rsidRPr="00C016EE" w:rsidRDefault="00CD6D79" w:rsidP="00697E19">
            <w:pPr>
              <w:tabs>
                <w:tab w:val="left" w:pos="1080"/>
              </w:tabs>
              <w:jc w:val="center"/>
            </w:pPr>
            <w:r w:rsidRPr="00C016EE">
              <w:t>Quantity Purchased</w:t>
            </w:r>
          </w:p>
        </w:tc>
        <w:tc>
          <w:tcPr>
            <w:tcW w:w="2160" w:type="dxa"/>
          </w:tcPr>
          <w:p w14:paraId="02B3E7C8" w14:textId="77777777" w:rsidR="00CD6D79" w:rsidRPr="00C016EE" w:rsidRDefault="00CD6D79" w:rsidP="00697E19">
            <w:pPr>
              <w:tabs>
                <w:tab w:val="left" w:pos="1080"/>
              </w:tabs>
              <w:jc w:val="center"/>
            </w:pPr>
            <w:r w:rsidRPr="00C016EE">
              <w:t>Price/IC</w:t>
            </w:r>
          </w:p>
        </w:tc>
      </w:tr>
      <w:tr w:rsidR="00CD6D79" w:rsidRPr="00C016EE" w14:paraId="2B7E303F" w14:textId="77777777" w:rsidTr="00697E19">
        <w:tc>
          <w:tcPr>
            <w:tcW w:w="2250" w:type="dxa"/>
          </w:tcPr>
          <w:p w14:paraId="179B33E7" w14:textId="146E4DE7" w:rsidR="00CD6D79" w:rsidRPr="0046316A" w:rsidRDefault="00CD6D79" w:rsidP="0038651F">
            <w:pPr>
              <w:tabs>
                <w:tab w:val="left" w:pos="1080"/>
              </w:tabs>
              <w:jc w:val="center"/>
              <w:rPr>
                <w:color w:val="000000" w:themeColor="text1"/>
              </w:rPr>
            </w:pPr>
            <w:r w:rsidRPr="0046316A">
              <w:rPr>
                <w:color w:val="000000" w:themeColor="text1"/>
              </w:rPr>
              <w:t xml:space="preserve">1 – </w:t>
            </w:r>
            <w:r w:rsidR="0046316A" w:rsidRPr="0046316A">
              <w:rPr>
                <w:color w:val="000000" w:themeColor="text1"/>
              </w:rPr>
              <w:t>49</w:t>
            </w:r>
          </w:p>
        </w:tc>
        <w:tc>
          <w:tcPr>
            <w:tcW w:w="2160" w:type="dxa"/>
          </w:tcPr>
          <w:p w14:paraId="3822D626" w14:textId="43633C6A" w:rsidR="00CD6D79" w:rsidRPr="0046316A" w:rsidRDefault="0006775F" w:rsidP="0046316A">
            <w:pPr>
              <w:tabs>
                <w:tab w:val="left" w:pos="1080"/>
              </w:tabs>
              <w:jc w:val="center"/>
              <w:rPr>
                <w:color w:val="000000" w:themeColor="text1"/>
              </w:rPr>
            </w:pPr>
            <w:r w:rsidRPr="0046316A">
              <w:rPr>
                <w:color w:val="000000" w:themeColor="text1"/>
              </w:rPr>
              <w:t>$ 4</w:t>
            </w:r>
            <w:r w:rsidR="0046316A" w:rsidRPr="0046316A">
              <w:rPr>
                <w:color w:val="000000" w:themeColor="text1"/>
              </w:rPr>
              <w:t>.99</w:t>
            </w:r>
          </w:p>
        </w:tc>
      </w:tr>
      <w:tr w:rsidR="00CD6D79" w:rsidRPr="00C016EE" w14:paraId="6A1E5F15" w14:textId="77777777" w:rsidTr="00697E19">
        <w:tc>
          <w:tcPr>
            <w:tcW w:w="2250" w:type="dxa"/>
          </w:tcPr>
          <w:p w14:paraId="230D9C75" w14:textId="0318CA4C" w:rsidR="00CD6D79" w:rsidRPr="0046316A" w:rsidRDefault="0046316A" w:rsidP="00453502">
            <w:pPr>
              <w:tabs>
                <w:tab w:val="left" w:pos="1080"/>
              </w:tabs>
              <w:jc w:val="center"/>
              <w:rPr>
                <w:color w:val="000000" w:themeColor="text1"/>
              </w:rPr>
            </w:pPr>
            <w:r w:rsidRPr="0046316A">
              <w:rPr>
                <w:color w:val="000000" w:themeColor="text1"/>
              </w:rPr>
              <w:t>50</w:t>
            </w:r>
            <w:r w:rsidR="00CD6D79" w:rsidRPr="0046316A">
              <w:rPr>
                <w:color w:val="000000" w:themeColor="text1"/>
              </w:rPr>
              <w:t xml:space="preserve"> – </w:t>
            </w:r>
            <w:r w:rsidRPr="0046316A">
              <w:rPr>
                <w:color w:val="000000" w:themeColor="text1"/>
              </w:rPr>
              <w:t>19</w:t>
            </w:r>
            <w:r w:rsidR="00453502" w:rsidRPr="0046316A">
              <w:rPr>
                <w:color w:val="000000" w:themeColor="text1"/>
              </w:rPr>
              <w:t>9</w:t>
            </w:r>
          </w:p>
        </w:tc>
        <w:tc>
          <w:tcPr>
            <w:tcW w:w="2160" w:type="dxa"/>
          </w:tcPr>
          <w:p w14:paraId="5C37F77D" w14:textId="289A30A7" w:rsidR="00CD6D79" w:rsidRPr="0046316A" w:rsidRDefault="0046316A" w:rsidP="00697E19">
            <w:pPr>
              <w:tabs>
                <w:tab w:val="left" w:pos="1080"/>
              </w:tabs>
              <w:jc w:val="center"/>
              <w:rPr>
                <w:color w:val="000000" w:themeColor="text1"/>
              </w:rPr>
            </w:pPr>
            <w:r w:rsidRPr="0046316A">
              <w:rPr>
                <w:color w:val="000000" w:themeColor="text1"/>
              </w:rPr>
              <w:t>$ 3..99</w:t>
            </w:r>
          </w:p>
        </w:tc>
      </w:tr>
      <w:tr w:rsidR="00CD6D79" w:rsidRPr="00C016EE" w14:paraId="493CD4FF" w14:textId="77777777" w:rsidTr="00697E19">
        <w:tc>
          <w:tcPr>
            <w:tcW w:w="2250" w:type="dxa"/>
          </w:tcPr>
          <w:p w14:paraId="2A329F51" w14:textId="75EF3695" w:rsidR="00CD6D79" w:rsidRPr="0046316A" w:rsidRDefault="0046316A" w:rsidP="0046316A">
            <w:pPr>
              <w:tabs>
                <w:tab w:val="left" w:pos="1080"/>
              </w:tabs>
              <w:jc w:val="center"/>
              <w:rPr>
                <w:color w:val="000000" w:themeColor="text1"/>
              </w:rPr>
            </w:pPr>
            <w:r w:rsidRPr="0046316A">
              <w:rPr>
                <w:color w:val="000000" w:themeColor="text1"/>
              </w:rPr>
              <w:t>20</w:t>
            </w:r>
            <w:r w:rsidR="00453502" w:rsidRPr="0046316A">
              <w:rPr>
                <w:color w:val="000000" w:themeColor="text1"/>
              </w:rPr>
              <w:t>0</w:t>
            </w:r>
            <w:r w:rsidRPr="0046316A">
              <w:rPr>
                <w:color w:val="000000" w:themeColor="text1"/>
              </w:rPr>
              <w:t xml:space="preserve"> – 34</w:t>
            </w:r>
            <w:r w:rsidR="00CD6D79" w:rsidRPr="0046316A">
              <w:rPr>
                <w:color w:val="000000" w:themeColor="text1"/>
              </w:rPr>
              <w:t>9</w:t>
            </w:r>
          </w:p>
        </w:tc>
        <w:tc>
          <w:tcPr>
            <w:tcW w:w="2160" w:type="dxa"/>
          </w:tcPr>
          <w:p w14:paraId="7316B579" w14:textId="1AE7DC54" w:rsidR="00CD6D79" w:rsidRPr="0046316A" w:rsidRDefault="0006775F" w:rsidP="00697E19">
            <w:pPr>
              <w:tabs>
                <w:tab w:val="left" w:pos="1080"/>
              </w:tabs>
              <w:jc w:val="center"/>
              <w:rPr>
                <w:color w:val="000000" w:themeColor="text1"/>
              </w:rPr>
            </w:pPr>
            <w:r w:rsidRPr="0046316A">
              <w:rPr>
                <w:color w:val="000000" w:themeColor="text1"/>
              </w:rPr>
              <w:t>$</w:t>
            </w:r>
            <w:r w:rsidR="0046316A" w:rsidRPr="0046316A">
              <w:rPr>
                <w:color w:val="000000" w:themeColor="text1"/>
              </w:rPr>
              <w:t xml:space="preserve"> 2.99</w:t>
            </w:r>
          </w:p>
        </w:tc>
      </w:tr>
      <w:tr w:rsidR="00F3093E" w:rsidRPr="00C016EE" w14:paraId="12B3D7B0" w14:textId="77777777" w:rsidTr="00697E19">
        <w:tc>
          <w:tcPr>
            <w:tcW w:w="2250" w:type="dxa"/>
          </w:tcPr>
          <w:p w14:paraId="2A3EB7E9" w14:textId="750DE404" w:rsidR="00F3093E" w:rsidRPr="0046316A" w:rsidRDefault="0046316A" w:rsidP="00453502">
            <w:pPr>
              <w:tabs>
                <w:tab w:val="left" w:pos="1080"/>
              </w:tabs>
              <w:jc w:val="center"/>
              <w:rPr>
                <w:color w:val="000000" w:themeColor="text1"/>
              </w:rPr>
            </w:pPr>
            <w:r w:rsidRPr="0046316A">
              <w:rPr>
                <w:color w:val="000000" w:themeColor="text1"/>
              </w:rPr>
              <w:t>350-599</w:t>
            </w:r>
          </w:p>
        </w:tc>
        <w:tc>
          <w:tcPr>
            <w:tcW w:w="2160" w:type="dxa"/>
          </w:tcPr>
          <w:p w14:paraId="43223764" w14:textId="26373CDE" w:rsidR="00F3093E" w:rsidRPr="0046316A" w:rsidRDefault="0046316A" w:rsidP="00697E19">
            <w:pPr>
              <w:tabs>
                <w:tab w:val="left" w:pos="1080"/>
              </w:tabs>
              <w:jc w:val="center"/>
              <w:rPr>
                <w:color w:val="000000" w:themeColor="text1"/>
              </w:rPr>
            </w:pPr>
            <w:r w:rsidRPr="0046316A">
              <w:rPr>
                <w:color w:val="000000" w:themeColor="text1"/>
              </w:rPr>
              <w:t>$ 2.49</w:t>
            </w:r>
          </w:p>
        </w:tc>
      </w:tr>
      <w:tr w:rsidR="00CD6D79" w:rsidRPr="00C016EE" w14:paraId="69D650DB" w14:textId="77777777" w:rsidTr="00697E19">
        <w:tc>
          <w:tcPr>
            <w:tcW w:w="2250" w:type="dxa"/>
          </w:tcPr>
          <w:p w14:paraId="3DC42629" w14:textId="77777777" w:rsidR="00CD6D79" w:rsidRPr="0046316A" w:rsidRDefault="0038651F" w:rsidP="0006775F">
            <w:pPr>
              <w:tabs>
                <w:tab w:val="left" w:pos="1080"/>
              </w:tabs>
              <w:jc w:val="center"/>
              <w:rPr>
                <w:color w:val="000000" w:themeColor="text1"/>
              </w:rPr>
            </w:pPr>
            <w:r w:rsidRPr="0046316A">
              <w:rPr>
                <w:color w:val="000000" w:themeColor="text1"/>
              </w:rPr>
              <w:t xml:space="preserve">&gt; </w:t>
            </w:r>
            <w:r w:rsidR="0006775F" w:rsidRPr="0046316A">
              <w:rPr>
                <w:color w:val="000000" w:themeColor="text1"/>
              </w:rPr>
              <w:t>599</w:t>
            </w:r>
          </w:p>
        </w:tc>
        <w:tc>
          <w:tcPr>
            <w:tcW w:w="2160" w:type="dxa"/>
          </w:tcPr>
          <w:p w14:paraId="28F8BF79" w14:textId="77777777" w:rsidR="00CD6D79" w:rsidRPr="0046316A" w:rsidRDefault="00CD6D79" w:rsidP="00697E19">
            <w:pPr>
              <w:tabs>
                <w:tab w:val="left" w:pos="1080"/>
              </w:tabs>
              <w:jc w:val="center"/>
              <w:rPr>
                <w:color w:val="000000" w:themeColor="text1"/>
              </w:rPr>
            </w:pPr>
            <w:r w:rsidRPr="0046316A">
              <w:rPr>
                <w:color w:val="000000" w:themeColor="text1"/>
              </w:rPr>
              <w:t>Call for quote</w:t>
            </w:r>
          </w:p>
        </w:tc>
      </w:tr>
    </w:tbl>
    <w:p w14:paraId="5DE8E1D6" w14:textId="77777777" w:rsidR="00302D9C" w:rsidRDefault="00302D9C" w:rsidP="00ED476B">
      <w:pPr>
        <w:tabs>
          <w:tab w:val="left" w:pos="1080"/>
        </w:tabs>
        <w:spacing w:after="0"/>
        <w:ind w:left="360"/>
      </w:pPr>
    </w:p>
    <w:p w14:paraId="4A2CA762" w14:textId="4A6BC464" w:rsidR="00302D9C" w:rsidRDefault="00D57AEE" w:rsidP="00ED476B">
      <w:pPr>
        <w:tabs>
          <w:tab w:val="left" w:pos="1080"/>
        </w:tabs>
        <w:spacing w:after="0"/>
        <w:ind w:left="360"/>
      </w:pPr>
      <w:r>
        <w:t>For example if the or</w:t>
      </w:r>
      <w:r w:rsidR="0006775F">
        <w:t>der is 50 chips select the $3.23</w:t>
      </w:r>
      <w:r>
        <w:t xml:space="preserve"> price and multiply by the number of chips: 3.19*50 = </w:t>
      </w:r>
      <w:r w:rsidR="00ED476B">
        <w:t>$159.50</w:t>
      </w:r>
      <w:r w:rsidR="00302D9C">
        <w:t xml:space="preserve">.  So the program should return $159.50.  </w:t>
      </w:r>
      <w:r w:rsidR="0063087D">
        <w:br/>
      </w:r>
      <w:r w:rsidR="00302D9C">
        <w:t xml:space="preserve">N.B. the </w:t>
      </w:r>
      <w:r w:rsidR="00813D3A">
        <w:t xml:space="preserve">MATLAB </w:t>
      </w:r>
      <w:proofErr w:type="gramStart"/>
      <w:r w:rsidR="00302D9C">
        <w:t>command</w:t>
      </w:r>
      <w:r w:rsidR="00B71742">
        <w:t xml:space="preserve">  &gt;</w:t>
      </w:r>
      <w:proofErr w:type="gramEnd"/>
      <w:r w:rsidR="00B71742">
        <w:t>&gt;</w:t>
      </w:r>
      <w:r w:rsidR="00302D9C">
        <w:t xml:space="preserve"> </w:t>
      </w:r>
      <w:r w:rsidR="00B71742">
        <w:rPr>
          <w:b/>
          <w:i/>
        </w:rPr>
        <w:t>fo</w:t>
      </w:r>
      <w:r w:rsidR="00302D9C" w:rsidRPr="003C2318">
        <w:rPr>
          <w:b/>
          <w:i/>
        </w:rPr>
        <w:t xml:space="preserve">rmat </w:t>
      </w:r>
      <w:r w:rsidR="00B71742">
        <w:rPr>
          <w:b/>
          <w:i/>
        </w:rPr>
        <w:t>b</w:t>
      </w:r>
      <w:r w:rsidR="00302D9C" w:rsidRPr="003C2318">
        <w:rPr>
          <w:b/>
          <w:i/>
        </w:rPr>
        <w:t>ank</w:t>
      </w:r>
      <w:r w:rsidR="00302D9C">
        <w:t xml:space="preserve"> will result in numbers formatted with two decimal places. </w:t>
      </w:r>
    </w:p>
    <w:p w14:paraId="2E1E2FDF" w14:textId="77777777" w:rsidR="00B204BB" w:rsidRDefault="00B204BB" w:rsidP="00ED476B">
      <w:pPr>
        <w:tabs>
          <w:tab w:val="left" w:pos="1080"/>
        </w:tabs>
        <w:spacing w:after="0"/>
        <w:ind w:left="360"/>
      </w:pPr>
    </w:p>
    <w:p w14:paraId="571F4C9C" w14:textId="0D1CEB85" w:rsidR="00B204BB" w:rsidRDefault="00B204BB" w:rsidP="00ED476B">
      <w:pPr>
        <w:tabs>
          <w:tab w:val="left" w:pos="1080"/>
        </w:tabs>
        <w:spacing w:after="0"/>
        <w:ind w:left="360"/>
      </w:pPr>
      <w:r>
        <w:t xml:space="preserve">If the number of chips is more than 600 the program should return </w:t>
      </w:r>
      <w:proofErr w:type="spellStart"/>
      <w:r>
        <w:t>NaN</w:t>
      </w:r>
      <w:proofErr w:type="spellEnd"/>
      <w:r>
        <w:t xml:space="preserve"> </w:t>
      </w:r>
      <w:r w:rsidR="00F0325F" w:rsidRPr="00F0325F">
        <w:rPr>
          <w:u w:val="single"/>
        </w:rPr>
        <w:t>as</w:t>
      </w:r>
      <w:r w:rsidRPr="00F0325F">
        <w:rPr>
          <w:u w:val="single"/>
        </w:rPr>
        <w:t xml:space="preserve"> the command line output</w:t>
      </w:r>
      <w:r>
        <w:t xml:space="preserve"> and </w:t>
      </w:r>
      <w:r w:rsidRPr="00F0325F">
        <w:rPr>
          <w:u w:val="single"/>
        </w:rPr>
        <w:t>display</w:t>
      </w:r>
      <w:r>
        <w:t xml:space="preserve"> a text message “Call for Quote”</w:t>
      </w:r>
      <w:r w:rsidR="00F0325F">
        <w:t xml:space="preserve"> in the command window</w:t>
      </w:r>
      <w:r>
        <w:t xml:space="preserve">. </w:t>
      </w:r>
    </w:p>
    <w:p w14:paraId="66CAEB44" w14:textId="77777777" w:rsidR="00ED476B" w:rsidRDefault="00ED476B" w:rsidP="00ED476B">
      <w:pPr>
        <w:tabs>
          <w:tab w:val="left" w:pos="1080"/>
        </w:tabs>
        <w:spacing w:after="0"/>
        <w:ind w:left="360"/>
      </w:pPr>
    </w:p>
    <w:p w14:paraId="11B06D71" w14:textId="77777777" w:rsidR="00CD6D79" w:rsidRDefault="00FC3D51" w:rsidP="00DE03A0">
      <w:pPr>
        <w:tabs>
          <w:tab w:val="left" w:pos="1080"/>
        </w:tabs>
        <w:ind w:left="360"/>
      </w:pPr>
      <w:r>
        <w:t>T</w:t>
      </w:r>
      <w:r w:rsidR="00FB5C43">
        <w:t xml:space="preserve">able </w:t>
      </w:r>
      <w:r>
        <w:t xml:space="preserve">1 </w:t>
      </w:r>
      <w:r w:rsidR="00DE03A0">
        <w:t>outlines the basic</w:t>
      </w:r>
      <w:r w:rsidR="00FB5C43">
        <w:t xml:space="preserve"> setup </w:t>
      </w:r>
      <w:r w:rsidR="00DE03A0">
        <w:t>for</w:t>
      </w:r>
      <w:r w:rsidR="00FB5C43">
        <w:t xml:space="preserve"> this problem</w:t>
      </w:r>
      <w:r>
        <w:t>.</w:t>
      </w:r>
      <w:r w:rsidR="00D57AEE">
        <w:t xml:space="preserve">   The I/O in your program must match this setup.  </w:t>
      </w:r>
    </w:p>
    <w:p w14:paraId="38634472" w14:textId="77777777" w:rsidR="00FC3D51" w:rsidRPr="00C016EE" w:rsidRDefault="00FC3D51" w:rsidP="00A64AE9">
      <w:pPr>
        <w:tabs>
          <w:tab w:val="left" w:pos="1080"/>
        </w:tabs>
        <w:spacing w:after="0"/>
        <w:ind w:left="360"/>
      </w:pPr>
      <w:r w:rsidRPr="00FC3D51">
        <w:rPr>
          <w:b/>
        </w:rPr>
        <w:t>Table 1:</w:t>
      </w:r>
      <w:r w:rsidR="00A64AE9">
        <w:t xml:space="preserve"> Goal</w:t>
      </w:r>
      <w:r>
        <w:t xml:space="preserve"> and I/O structure for the Chip Price </w:t>
      </w:r>
      <w:r w:rsidR="00A64AE9">
        <w:t>Problem</w:t>
      </w:r>
    </w:p>
    <w:tbl>
      <w:tblPr>
        <w:tblW w:w="91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578"/>
        <w:gridCol w:w="3642"/>
        <w:gridCol w:w="1980"/>
        <w:gridCol w:w="1530"/>
      </w:tblGrid>
      <w:tr w:rsidR="00FB5C43" w:rsidRPr="00BE3EB0" w14:paraId="635D255D" w14:textId="77777777" w:rsidTr="001908B5">
        <w:trPr>
          <w:trHeight w:val="287"/>
        </w:trPr>
        <w:tc>
          <w:tcPr>
            <w:tcW w:w="450" w:type="dxa"/>
            <w:textDirection w:val="btLr"/>
            <w:vAlign w:val="center"/>
          </w:tcPr>
          <w:p w14:paraId="53458C53" w14:textId="77777777" w:rsidR="00FB5C43" w:rsidRPr="00ED371F" w:rsidRDefault="00FB5C43" w:rsidP="00FB5C43">
            <w:pPr>
              <w:ind w:left="113" w:right="113"/>
              <w:jc w:val="center"/>
              <w:rPr>
                <w:rFonts w:ascii="Calibri" w:hAnsi="Calibri" w:cs="Calibri"/>
                <w:b/>
              </w:rPr>
            </w:pPr>
            <w:r>
              <w:rPr>
                <w:rFonts w:ascii="Calibri" w:hAnsi="Calibri" w:cs="Calibri"/>
                <w:b/>
              </w:rPr>
              <w:t xml:space="preserve">Goal </w:t>
            </w:r>
          </w:p>
        </w:tc>
        <w:tc>
          <w:tcPr>
            <w:tcW w:w="8730" w:type="dxa"/>
            <w:gridSpan w:val="4"/>
          </w:tcPr>
          <w:p w14:paraId="2E252DDC" w14:textId="77777777" w:rsidR="00FB5C43" w:rsidRPr="00FB5C43" w:rsidRDefault="00FB5C43" w:rsidP="00FB5C43">
            <w:pPr>
              <w:spacing w:before="60" w:after="60"/>
              <w:rPr>
                <w:rFonts w:ascii="Bradley Hand ITC" w:hAnsi="Bradley Hand ITC"/>
              </w:rPr>
            </w:pPr>
            <w:r w:rsidRPr="00FE599C">
              <w:rPr>
                <w:rFonts w:ascii="Bradley Hand ITC" w:hAnsi="Bradley Hand ITC"/>
              </w:rPr>
              <w:t>This program is to return the cost of a requested number of circuits, including p</w:t>
            </w:r>
            <w:r>
              <w:rPr>
                <w:rFonts w:ascii="Bradley Hand ITC" w:hAnsi="Bradley Hand ITC"/>
              </w:rPr>
              <w:t xml:space="preserve">rice variation for quantity. </w:t>
            </w:r>
          </w:p>
        </w:tc>
      </w:tr>
      <w:tr w:rsidR="00FB5C43" w:rsidRPr="00BE3EB0" w14:paraId="10239A2C" w14:textId="77777777" w:rsidTr="001908B5">
        <w:trPr>
          <w:trHeight w:val="287"/>
        </w:trPr>
        <w:tc>
          <w:tcPr>
            <w:tcW w:w="450" w:type="dxa"/>
            <w:vMerge w:val="restart"/>
            <w:textDirection w:val="btLr"/>
            <w:vAlign w:val="center"/>
          </w:tcPr>
          <w:p w14:paraId="076F55D4" w14:textId="77777777" w:rsidR="00FB5C43" w:rsidRPr="00ED371F" w:rsidRDefault="00FB5C43" w:rsidP="00FB5C43">
            <w:pPr>
              <w:ind w:left="113" w:right="113"/>
              <w:jc w:val="center"/>
              <w:rPr>
                <w:rFonts w:ascii="Calibri" w:hAnsi="Calibri" w:cs="Calibri"/>
                <w:b/>
              </w:rPr>
            </w:pPr>
            <w:r w:rsidRPr="00ED371F">
              <w:rPr>
                <w:rFonts w:ascii="Calibri" w:hAnsi="Calibri" w:cs="Calibri"/>
                <w:b/>
              </w:rPr>
              <w:t>Inputs</w:t>
            </w:r>
          </w:p>
        </w:tc>
        <w:tc>
          <w:tcPr>
            <w:tcW w:w="1578" w:type="dxa"/>
          </w:tcPr>
          <w:p w14:paraId="553C4EDA" w14:textId="77777777" w:rsidR="00FB5C43" w:rsidRPr="00ED371F" w:rsidRDefault="00FB5C43" w:rsidP="00FF4373">
            <w:pPr>
              <w:spacing w:after="0"/>
              <w:rPr>
                <w:rFonts w:ascii="Calibri" w:hAnsi="Calibri" w:cs="Calibri"/>
                <w:b/>
              </w:rPr>
            </w:pPr>
            <w:r w:rsidRPr="00ED371F">
              <w:rPr>
                <w:rFonts w:ascii="Calibri" w:hAnsi="Calibri" w:cs="Calibri"/>
                <w:b/>
              </w:rPr>
              <w:t>Variable Name</w:t>
            </w:r>
          </w:p>
        </w:tc>
        <w:tc>
          <w:tcPr>
            <w:tcW w:w="3642" w:type="dxa"/>
          </w:tcPr>
          <w:p w14:paraId="05A9DAD0" w14:textId="77777777" w:rsidR="00FB5C43" w:rsidRPr="00ED371F" w:rsidRDefault="00FB5C43" w:rsidP="00FF4373">
            <w:pPr>
              <w:spacing w:after="0"/>
              <w:rPr>
                <w:rFonts w:ascii="Calibri" w:hAnsi="Calibri" w:cs="Calibri"/>
                <w:b/>
              </w:rPr>
            </w:pPr>
            <w:r w:rsidRPr="00ED371F">
              <w:rPr>
                <w:rFonts w:ascii="Calibri" w:hAnsi="Calibri" w:cs="Calibri"/>
                <w:b/>
              </w:rPr>
              <w:t>Description</w:t>
            </w:r>
          </w:p>
        </w:tc>
        <w:tc>
          <w:tcPr>
            <w:tcW w:w="1980" w:type="dxa"/>
          </w:tcPr>
          <w:p w14:paraId="603C1A54" w14:textId="77777777" w:rsidR="00FB5C43" w:rsidRPr="00ED371F" w:rsidRDefault="00FB5C43" w:rsidP="00FF4373">
            <w:pPr>
              <w:spacing w:after="0"/>
              <w:rPr>
                <w:rFonts w:ascii="Calibri" w:hAnsi="Calibri" w:cs="Calibri"/>
                <w:b/>
              </w:rPr>
            </w:pPr>
            <w:r w:rsidRPr="00ED371F">
              <w:rPr>
                <w:rFonts w:ascii="Calibri" w:hAnsi="Calibri" w:cs="Calibri"/>
                <w:b/>
              </w:rPr>
              <w:t>Units/ Dimensions</w:t>
            </w:r>
          </w:p>
        </w:tc>
        <w:tc>
          <w:tcPr>
            <w:tcW w:w="1530" w:type="dxa"/>
          </w:tcPr>
          <w:p w14:paraId="7CCAEE44" w14:textId="77777777" w:rsidR="00FB5C43" w:rsidRPr="00ED371F" w:rsidRDefault="00FB5C43" w:rsidP="00FF4373">
            <w:pPr>
              <w:spacing w:after="0"/>
              <w:rPr>
                <w:rFonts w:ascii="Calibri" w:hAnsi="Calibri" w:cs="Calibri"/>
                <w:b/>
              </w:rPr>
            </w:pPr>
            <w:r w:rsidRPr="00ED371F">
              <w:rPr>
                <w:rFonts w:ascii="Calibri" w:hAnsi="Calibri" w:cs="Calibri"/>
                <w:b/>
              </w:rPr>
              <w:t>Input Source</w:t>
            </w:r>
            <w:r w:rsidRPr="00ED371F">
              <w:rPr>
                <w:rFonts w:ascii="Calibri" w:hAnsi="Calibri" w:cs="Calibri"/>
                <w:b/>
                <w:vertAlign w:val="superscript"/>
              </w:rPr>
              <w:t>*</w:t>
            </w:r>
          </w:p>
        </w:tc>
      </w:tr>
      <w:tr w:rsidR="00FB5C43" w:rsidRPr="00BE3EB0" w14:paraId="5A117D8D" w14:textId="77777777" w:rsidTr="001908B5">
        <w:tc>
          <w:tcPr>
            <w:tcW w:w="450" w:type="dxa"/>
            <w:vMerge/>
            <w:vAlign w:val="center"/>
          </w:tcPr>
          <w:p w14:paraId="40DE3A04" w14:textId="77777777" w:rsidR="00FB5C43" w:rsidRPr="00ED371F" w:rsidRDefault="00FB5C43" w:rsidP="00FB5C43">
            <w:pPr>
              <w:jc w:val="center"/>
              <w:rPr>
                <w:rFonts w:ascii="Calibri" w:hAnsi="Calibri" w:cs="Calibri"/>
                <w:b/>
                <w:color w:val="008000"/>
              </w:rPr>
            </w:pPr>
          </w:p>
        </w:tc>
        <w:tc>
          <w:tcPr>
            <w:tcW w:w="1578" w:type="dxa"/>
          </w:tcPr>
          <w:p w14:paraId="28646F7D" w14:textId="77777777" w:rsidR="00FB5C43" w:rsidRPr="00FE599C" w:rsidRDefault="00FB5C43" w:rsidP="00FB5C43">
            <w:pPr>
              <w:spacing w:before="120" w:after="120"/>
              <w:jc w:val="center"/>
              <w:rPr>
                <w:rFonts w:ascii="Bradley Hand ITC" w:hAnsi="Bradley Hand ITC"/>
              </w:rPr>
            </w:pPr>
            <w:r w:rsidRPr="00FE599C">
              <w:rPr>
                <w:rFonts w:ascii="Bradley Hand ITC" w:hAnsi="Bradley Hand ITC"/>
              </w:rPr>
              <w:t>qty</w:t>
            </w:r>
          </w:p>
        </w:tc>
        <w:tc>
          <w:tcPr>
            <w:tcW w:w="3642" w:type="dxa"/>
          </w:tcPr>
          <w:p w14:paraId="3015E58E" w14:textId="77777777" w:rsidR="00FB5C43" w:rsidRPr="00FE599C" w:rsidRDefault="00FB5C43" w:rsidP="00FB5C43">
            <w:pPr>
              <w:spacing w:before="120" w:after="120"/>
              <w:rPr>
                <w:rFonts w:ascii="Bradley Hand ITC" w:hAnsi="Bradley Hand ITC"/>
              </w:rPr>
            </w:pPr>
            <w:r w:rsidRPr="00FE599C">
              <w:rPr>
                <w:rFonts w:ascii="Bradley Hand ITC" w:hAnsi="Bradley Hand ITC"/>
              </w:rPr>
              <w:t>The number of items to be purchased</w:t>
            </w:r>
          </w:p>
        </w:tc>
        <w:tc>
          <w:tcPr>
            <w:tcW w:w="1980" w:type="dxa"/>
          </w:tcPr>
          <w:p w14:paraId="53143594" w14:textId="77777777" w:rsidR="00FB5C43" w:rsidRPr="00FE599C" w:rsidRDefault="00FB5C43" w:rsidP="001908B5">
            <w:pPr>
              <w:spacing w:before="120" w:after="120"/>
              <w:jc w:val="center"/>
              <w:rPr>
                <w:rFonts w:ascii="Bradley Hand ITC" w:hAnsi="Bradley Hand ITC"/>
              </w:rPr>
            </w:pPr>
            <w:r w:rsidRPr="00FE599C">
              <w:rPr>
                <w:rFonts w:ascii="Bradley Hand ITC" w:hAnsi="Bradley Hand ITC"/>
              </w:rPr>
              <w:t>Count</w:t>
            </w:r>
          </w:p>
        </w:tc>
        <w:tc>
          <w:tcPr>
            <w:tcW w:w="1530" w:type="dxa"/>
          </w:tcPr>
          <w:p w14:paraId="4958430F" w14:textId="77777777" w:rsidR="00FB5C43" w:rsidRPr="00BE3EB0" w:rsidRDefault="00FB5C43" w:rsidP="00FB5C43">
            <w:pPr>
              <w:spacing w:before="120" w:after="120"/>
              <w:rPr>
                <w:rFonts w:ascii="Calibri" w:hAnsi="Calibri" w:cs="Calibri"/>
                <w:color w:val="008000"/>
              </w:rPr>
            </w:pPr>
            <w:r w:rsidRPr="00BE3EB0">
              <w:rPr>
                <w:rFonts w:ascii="Calibri" w:hAnsi="Calibri" w:cs="Calibri"/>
                <w:color w:val="008000"/>
              </w:rPr>
              <w:t>Command line</w:t>
            </w:r>
          </w:p>
        </w:tc>
      </w:tr>
      <w:tr w:rsidR="00FB5C43" w:rsidRPr="00BE3EB0" w14:paraId="11269B38" w14:textId="77777777" w:rsidTr="001908B5">
        <w:tc>
          <w:tcPr>
            <w:tcW w:w="450" w:type="dxa"/>
            <w:vMerge w:val="restart"/>
            <w:textDirection w:val="btLr"/>
            <w:vAlign w:val="center"/>
          </w:tcPr>
          <w:p w14:paraId="6C0A61A9" w14:textId="77777777" w:rsidR="00FB5C43" w:rsidRPr="00ED371F" w:rsidRDefault="00FB5C43" w:rsidP="00FF4373">
            <w:pPr>
              <w:ind w:left="113" w:right="113"/>
              <w:jc w:val="center"/>
              <w:rPr>
                <w:rFonts w:ascii="Calibri" w:hAnsi="Calibri" w:cs="Calibri"/>
                <w:b/>
              </w:rPr>
            </w:pPr>
            <w:r>
              <w:rPr>
                <w:rFonts w:ascii="Calibri" w:hAnsi="Calibri" w:cs="Calibri"/>
                <w:b/>
              </w:rPr>
              <w:t>Outputs</w:t>
            </w:r>
          </w:p>
        </w:tc>
        <w:tc>
          <w:tcPr>
            <w:tcW w:w="1578" w:type="dxa"/>
          </w:tcPr>
          <w:p w14:paraId="65518F9F" w14:textId="77777777" w:rsidR="00FB5C43" w:rsidRPr="00ED371F" w:rsidRDefault="00FB5C43" w:rsidP="00FF4373">
            <w:pPr>
              <w:spacing w:after="0"/>
              <w:rPr>
                <w:rFonts w:ascii="Calibri" w:hAnsi="Calibri" w:cs="Calibri"/>
                <w:b/>
              </w:rPr>
            </w:pPr>
            <w:r w:rsidRPr="00ED371F">
              <w:rPr>
                <w:rFonts w:ascii="Calibri" w:hAnsi="Calibri" w:cs="Calibri"/>
                <w:b/>
              </w:rPr>
              <w:t>Variable Name</w:t>
            </w:r>
          </w:p>
        </w:tc>
        <w:tc>
          <w:tcPr>
            <w:tcW w:w="3642" w:type="dxa"/>
          </w:tcPr>
          <w:p w14:paraId="04FFB117" w14:textId="77777777" w:rsidR="00FB5C43" w:rsidRPr="00ED371F" w:rsidRDefault="00FB5C43" w:rsidP="00FF4373">
            <w:pPr>
              <w:spacing w:after="0"/>
              <w:rPr>
                <w:rFonts w:ascii="Calibri" w:hAnsi="Calibri" w:cs="Calibri"/>
                <w:b/>
              </w:rPr>
            </w:pPr>
            <w:r w:rsidRPr="00ED371F">
              <w:rPr>
                <w:rFonts w:ascii="Calibri" w:hAnsi="Calibri" w:cs="Calibri"/>
                <w:b/>
              </w:rPr>
              <w:t>Description</w:t>
            </w:r>
          </w:p>
        </w:tc>
        <w:tc>
          <w:tcPr>
            <w:tcW w:w="1980" w:type="dxa"/>
          </w:tcPr>
          <w:p w14:paraId="6039692A" w14:textId="77777777" w:rsidR="00FB5C43" w:rsidRPr="00ED371F" w:rsidRDefault="00FB5C43" w:rsidP="00FF4373">
            <w:pPr>
              <w:spacing w:after="0"/>
              <w:rPr>
                <w:rFonts w:ascii="Calibri" w:hAnsi="Calibri" w:cs="Calibri"/>
                <w:b/>
              </w:rPr>
            </w:pPr>
            <w:r w:rsidRPr="00ED371F">
              <w:rPr>
                <w:rFonts w:ascii="Calibri" w:hAnsi="Calibri" w:cs="Calibri"/>
                <w:b/>
              </w:rPr>
              <w:t>Units/ Dimensions</w:t>
            </w:r>
          </w:p>
        </w:tc>
        <w:tc>
          <w:tcPr>
            <w:tcW w:w="1530" w:type="dxa"/>
          </w:tcPr>
          <w:p w14:paraId="158457BD" w14:textId="77777777" w:rsidR="00FB5C43" w:rsidRPr="00ED371F" w:rsidRDefault="00FB5C43" w:rsidP="00FF4373">
            <w:pPr>
              <w:spacing w:after="0"/>
              <w:rPr>
                <w:rFonts w:ascii="Calibri" w:hAnsi="Calibri" w:cs="Calibri"/>
                <w:b/>
              </w:rPr>
            </w:pPr>
            <w:r w:rsidRPr="00ED371F">
              <w:rPr>
                <w:rFonts w:ascii="Calibri" w:hAnsi="Calibri" w:cs="Calibri"/>
                <w:b/>
              </w:rPr>
              <w:t>Output type</w:t>
            </w:r>
            <w:r w:rsidRPr="00ED371F">
              <w:rPr>
                <w:rFonts w:ascii="Calibri" w:hAnsi="Calibri" w:cs="Calibri"/>
                <w:b/>
                <w:vertAlign w:val="superscript"/>
              </w:rPr>
              <w:t>*</w:t>
            </w:r>
          </w:p>
        </w:tc>
      </w:tr>
      <w:tr w:rsidR="00FB5C43" w:rsidRPr="00BE3EB0" w14:paraId="5B4CE876" w14:textId="77777777" w:rsidTr="001908B5">
        <w:tc>
          <w:tcPr>
            <w:tcW w:w="450" w:type="dxa"/>
            <w:vMerge/>
          </w:tcPr>
          <w:p w14:paraId="111D779B" w14:textId="77777777" w:rsidR="00FB5C43" w:rsidRPr="00BE3EB0" w:rsidRDefault="00FB5C43" w:rsidP="00FB5C43">
            <w:pPr>
              <w:rPr>
                <w:rFonts w:ascii="Calibri" w:hAnsi="Calibri" w:cs="Calibri"/>
                <w:color w:val="008000"/>
              </w:rPr>
            </w:pPr>
          </w:p>
        </w:tc>
        <w:tc>
          <w:tcPr>
            <w:tcW w:w="1578" w:type="dxa"/>
          </w:tcPr>
          <w:p w14:paraId="32823AFE" w14:textId="77777777" w:rsidR="00FB5C43" w:rsidRPr="00FE599C" w:rsidRDefault="00FB5C43" w:rsidP="00FB5C43">
            <w:pPr>
              <w:spacing w:before="60" w:after="60"/>
              <w:jc w:val="center"/>
              <w:rPr>
                <w:rFonts w:ascii="Bradley Hand ITC" w:hAnsi="Bradley Hand ITC"/>
              </w:rPr>
            </w:pPr>
            <w:r w:rsidRPr="00FE599C">
              <w:rPr>
                <w:rFonts w:ascii="Bradley Hand ITC" w:hAnsi="Bradley Hand ITC"/>
              </w:rPr>
              <w:t>Cost</w:t>
            </w:r>
          </w:p>
        </w:tc>
        <w:tc>
          <w:tcPr>
            <w:tcW w:w="3642" w:type="dxa"/>
          </w:tcPr>
          <w:p w14:paraId="491DF944" w14:textId="77777777" w:rsidR="00FB5C43" w:rsidRPr="00FE599C" w:rsidRDefault="00FB5C43" w:rsidP="00FB5C43">
            <w:pPr>
              <w:spacing w:before="60" w:after="60"/>
              <w:rPr>
                <w:rFonts w:ascii="Bradley Hand ITC" w:hAnsi="Bradley Hand ITC"/>
              </w:rPr>
            </w:pPr>
            <w:r w:rsidRPr="00FE599C">
              <w:rPr>
                <w:rFonts w:ascii="Bradley Hand ITC" w:hAnsi="Bradley Hand ITC"/>
              </w:rPr>
              <w:t xml:space="preserve">Total cost of </w:t>
            </w:r>
            <w:r>
              <w:rPr>
                <w:rFonts w:ascii="Bradley Hand ITC" w:hAnsi="Bradley Hand ITC"/>
              </w:rPr>
              <w:t xml:space="preserve">the </w:t>
            </w:r>
            <w:r w:rsidRPr="00FE599C">
              <w:rPr>
                <w:rFonts w:ascii="Bradley Hand ITC" w:hAnsi="Bradley Hand ITC"/>
              </w:rPr>
              <w:t>purchase</w:t>
            </w:r>
            <w:r>
              <w:rPr>
                <w:rFonts w:ascii="Bradley Hand ITC" w:hAnsi="Bradley Hand ITC"/>
              </w:rPr>
              <w:t xml:space="preserve"> or </w:t>
            </w:r>
            <w:proofErr w:type="spellStart"/>
            <w:r>
              <w:rPr>
                <w:rFonts w:ascii="Bradley Hand ITC" w:hAnsi="Bradley Hand ITC"/>
              </w:rPr>
              <w:t>NaN</w:t>
            </w:r>
            <w:proofErr w:type="spellEnd"/>
          </w:p>
        </w:tc>
        <w:tc>
          <w:tcPr>
            <w:tcW w:w="1980" w:type="dxa"/>
          </w:tcPr>
          <w:p w14:paraId="1DF07B20" w14:textId="77777777" w:rsidR="00FB5C43" w:rsidRPr="00FE599C" w:rsidRDefault="00FB5C43" w:rsidP="00FB5C43">
            <w:pPr>
              <w:spacing w:before="60" w:after="60"/>
              <w:jc w:val="center"/>
              <w:rPr>
                <w:rFonts w:ascii="Bradley Hand ITC" w:hAnsi="Bradley Hand ITC"/>
              </w:rPr>
            </w:pPr>
            <w:r w:rsidRPr="00FE599C">
              <w:rPr>
                <w:rFonts w:ascii="Bradley Hand ITC" w:hAnsi="Bradley Hand ITC"/>
              </w:rPr>
              <w:t>$</w:t>
            </w:r>
            <w:r>
              <w:rPr>
                <w:rFonts w:ascii="Bradley Hand ITC" w:hAnsi="Bradley Hand ITC"/>
              </w:rPr>
              <w:t xml:space="preserve"> </w:t>
            </w:r>
          </w:p>
        </w:tc>
        <w:tc>
          <w:tcPr>
            <w:tcW w:w="1530" w:type="dxa"/>
          </w:tcPr>
          <w:p w14:paraId="2DB030CD" w14:textId="77777777" w:rsidR="00FB5C43" w:rsidRPr="00BE3EB0" w:rsidRDefault="00FB5C43" w:rsidP="00FB5C43">
            <w:pPr>
              <w:spacing w:before="60" w:after="60"/>
              <w:rPr>
                <w:rFonts w:ascii="Calibri" w:hAnsi="Calibri" w:cs="Calibri"/>
                <w:color w:val="008000"/>
              </w:rPr>
            </w:pPr>
            <w:r w:rsidRPr="00BE3EB0">
              <w:rPr>
                <w:rFonts w:ascii="Calibri" w:hAnsi="Calibri" w:cs="Calibri"/>
                <w:color w:val="008000"/>
              </w:rPr>
              <w:t>Command line</w:t>
            </w:r>
          </w:p>
        </w:tc>
      </w:tr>
      <w:tr w:rsidR="00FB5C43" w:rsidRPr="00BE3EB0" w14:paraId="3CD80C83" w14:textId="77777777" w:rsidTr="001908B5">
        <w:trPr>
          <w:trHeight w:val="305"/>
        </w:trPr>
        <w:tc>
          <w:tcPr>
            <w:tcW w:w="450" w:type="dxa"/>
            <w:vMerge/>
          </w:tcPr>
          <w:p w14:paraId="307ED55A" w14:textId="77777777" w:rsidR="00FB5C43" w:rsidRPr="00BE3EB0" w:rsidRDefault="00FB5C43" w:rsidP="00FB5C43">
            <w:pPr>
              <w:rPr>
                <w:rFonts w:ascii="Calibri" w:hAnsi="Calibri" w:cs="Calibri"/>
                <w:color w:val="008000"/>
              </w:rPr>
            </w:pPr>
          </w:p>
        </w:tc>
        <w:tc>
          <w:tcPr>
            <w:tcW w:w="1578" w:type="dxa"/>
          </w:tcPr>
          <w:p w14:paraId="0CCBB969" w14:textId="77777777" w:rsidR="00FB5C43" w:rsidRPr="00FE599C" w:rsidRDefault="00FB5C43" w:rsidP="00FB5C43">
            <w:pPr>
              <w:spacing w:before="60" w:after="60"/>
              <w:jc w:val="center"/>
              <w:rPr>
                <w:rFonts w:ascii="Bradley Hand ITC" w:hAnsi="Bradley Hand ITC"/>
              </w:rPr>
            </w:pPr>
          </w:p>
        </w:tc>
        <w:tc>
          <w:tcPr>
            <w:tcW w:w="3642" w:type="dxa"/>
          </w:tcPr>
          <w:p w14:paraId="7E94B134" w14:textId="77777777" w:rsidR="00FB5C43" w:rsidRPr="00FE599C" w:rsidRDefault="00FB5C43" w:rsidP="00FB5C43">
            <w:pPr>
              <w:spacing w:before="60" w:after="60"/>
              <w:rPr>
                <w:rFonts w:ascii="Bradley Hand ITC" w:hAnsi="Bradley Hand ITC"/>
              </w:rPr>
            </w:pPr>
            <w:r>
              <w:rPr>
                <w:rFonts w:ascii="Bradley Hand ITC" w:hAnsi="Bradley Hand ITC"/>
              </w:rPr>
              <w:t>Display ‘Call for quote’ for large qty.</w:t>
            </w:r>
          </w:p>
        </w:tc>
        <w:tc>
          <w:tcPr>
            <w:tcW w:w="1980" w:type="dxa"/>
          </w:tcPr>
          <w:p w14:paraId="295F23B5" w14:textId="77777777" w:rsidR="00FB5C43" w:rsidRPr="00FE599C" w:rsidRDefault="00FB5C43" w:rsidP="00FB5C43">
            <w:pPr>
              <w:spacing w:before="60" w:after="60"/>
              <w:jc w:val="center"/>
              <w:rPr>
                <w:rFonts w:ascii="Bradley Hand ITC" w:hAnsi="Bradley Hand ITC"/>
              </w:rPr>
            </w:pPr>
            <w:r>
              <w:rPr>
                <w:rFonts w:ascii="Bradley Hand ITC" w:hAnsi="Bradley Hand ITC"/>
              </w:rPr>
              <w:t>text</w:t>
            </w:r>
          </w:p>
        </w:tc>
        <w:tc>
          <w:tcPr>
            <w:tcW w:w="1530" w:type="dxa"/>
          </w:tcPr>
          <w:p w14:paraId="41E9AE7F" w14:textId="77777777" w:rsidR="00FB5C43" w:rsidRPr="00BE3EB0" w:rsidRDefault="00A15154" w:rsidP="00FB5C43">
            <w:pPr>
              <w:spacing w:before="60" w:after="60"/>
              <w:rPr>
                <w:rFonts w:ascii="Calibri" w:hAnsi="Calibri" w:cs="Calibri"/>
                <w:color w:val="008000"/>
              </w:rPr>
            </w:pPr>
            <w:r>
              <w:rPr>
                <w:rFonts w:ascii="Calibri" w:hAnsi="Calibri" w:cs="Calibri"/>
                <w:color w:val="008000"/>
              </w:rPr>
              <w:t xml:space="preserve">Display </w:t>
            </w:r>
          </w:p>
        </w:tc>
      </w:tr>
    </w:tbl>
    <w:p w14:paraId="4764D747" w14:textId="77777777" w:rsidR="00ED476B" w:rsidRDefault="00ED476B" w:rsidP="00D57AEE">
      <w:pPr>
        <w:spacing w:after="0"/>
        <w:ind w:left="630" w:hanging="270"/>
      </w:pPr>
    </w:p>
    <w:p w14:paraId="02A3A8E5" w14:textId="77777777" w:rsidR="002255AE" w:rsidRDefault="00167876" w:rsidP="00D57AEE">
      <w:pPr>
        <w:spacing w:after="0"/>
        <w:ind w:left="630" w:hanging="270"/>
      </w:pPr>
      <w:r>
        <w:t>a</w:t>
      </w:r>
      <w:r w:rsidR="00CD6D79" w:rsidRPr="00C016EE">
        <w:t>.</w:t>
      </w:r>
      <w:r w:rsidR="00CD6D79" w:rsidRPr="00C016EE">
        <w:tab/>
      </w:r>
      <w:r w:rsidR="00753F3A" w:rsidRPr="002255AE">
        <w:rPr>
          <w:u w:val="single"/>
        </w:rPr>
        <w:t>In the space b</w:t>
      </w:r>
      <w:r w:rsidR="00A64AE9" w:rsidRPr="002255AE">
        <w:rPr>
          <w:u w:val="single"/>
        </w:rPr>
        <w:t>elow</w:t>
      </w:r>
      <w:r w:rsidR="00A64AE9">
        <w:t xml:space="preserve"> show</w:t>
      </w:r>
      <w:r w:rsidR="00CD6D79" w:rsidRPr="00C016EE">
        <w:t xml:space="preserve"> </w:t>
      </w:r>
      <w:r w:rsidR="00A80FDC">
        <w:t xml:space="preserve">hand calculations on an appropriate number of </w:t>
      </w:r>
      <w:r w:rsidR="00CD6D79" w:rsidRPr="00C016EE">
        <w:t>test cases to compare to your program results</w:t>
      </w:r>
      <w:r w:rsidR="00A80FDC">
        <w:t>.  Plan enough cases to provide for adequate program validation</w:t>
      </w:r>
      <w:r w:rsidR="00CD6D79" w:rsidRPr="00C016EE">
        <w:t xml:space="preserve">. </w:t>
      </w:r>
    </w:p>
    <w:p w14:paraId="5B931475" w14:textId="77777777" w:rsidR="00971DBC" w:rsidRDefault="00971DBC" w:rsidP="00D57AEE">
      <w:pPr>
        <w:spacing w:after="0"/>
        <w:ind w:left="1440" w:hanging="1080"/>
      </w:pPr>
    </w:p>
    <w:p w14:paraId="3484C059" w14:textId="77777777" w:rsidR="00971DBC" w:rsidRDefault="00971DBC" w:rsidP="00D57AEE">
      <w:pPr>
        <w:spacing w:after="0"/>
        <w:ind w:left="1440" w:hanging="1080"/>
      </w:pPr>
    </w:p>
    <w:p w14:paraId="63D3D9C4" w14:textId="77777777" w:rsidR="00971DBC" w:rsidRDefault="00971DBC" w:rsidP="00D57AEE">
      <w:pPr>
        <w:spacing w:after="0"/>
        <w:ind w:left="1440" w:hanging="1080"/>
      </w:pPr>
    </w:p>
    <w:p w14:paraId="51562053" w14:textId="77777777" w:rsidR="00ED476B" w:rsidRPr="00C016EE" w:rsidRDefault="00ED476B" w:rsidP="00D57AEE">
      <w:pPr>
        <w:spacing w:after="0"/>
        <w:ind w:left="1440" w:hanging="1080"/>
      </w:pPr>
    </w:p>
    <w:p w14:paraId="7022EE1C" w14:textId="77777777" w:rsidR="00CD6D79" w:rsidRDefault="00CD6D79" w:rsidP="00D57AEE">
      <w:pPr>
        <w:spacing w:after="0"/>
        <w:ind w:left="1440" w:hanging="1080"/>
      </w:pPr>
    </w:p>
    <w:p w14:paraId="07159FD6" w14:textId="77777777" w:rsidR="00ED476B" w:rsidRPr="00C016EE" w:rsidRDefault="00ED476B" w:rsidP="00D57AEE">
      <w:pPr>
        <w:spacing w:after="0"/>
        <w:ind w:left="1440" w:hanging="1080"/>
      </w:pPr>
    </w:p>
    <w:p w14:paraId="63A18B5D" w14:textId="77777777" w:rsidR="00CD6D79" w:rsidRPr="00C016EE" w:rsidRDefault="00CD6D79" w:rsidP="00D57AEE">
      <w:pPr>
        <w:spacing w:after="0"/>
        <w:ind w:left="1440" w:hanging="1080"/>
      </w:pPr>
    </w:p>
    <w:p w14:paraId="476C5895" w14:textId="77777777" w:rsidR="003C23A0" w:rsidRDefault="00CD6D79" w:rsidP="003C23A0">
      <w:pPr>
        <w:pStyle w:val="ListParagraph"/>
        <w:numPr>
          <w:ilvl w:val="0"/>
          <w:numId w:val="18"/>
        </w:numPr>
        <w:spacing w:after="0"/>
      </w:pPr>
      <w:r w:rsidRPr="00C016EE">
        <w:t>Develop your code</w:t>
      </w:r>
      <w:r w:rsidR="00920CF9">
        <w:t xml:space="preserve">. </w:t>
      </w:r>
      <w:r w:rsidRPr="00C016EE">
        <w:t xml:space="preserve"> </w:t>
      </w:r>
      <w:r w:rsidR="00DE03A0">
        <w:t xml:space="preserve">Comments may be limited to ID., student name and date.  </w:t>
      </w:r>
    </w:p>
    <w:p w14:paraId="228F3841" w14:textId="77777777" w:rsidR="00920CF9" w:rsidRDefault="00920CF9" w:rsidP="003C23A0">
      <w:pPr>
        <w:pStyle w:val="ListParagraph"/>
        <w:numPr>
          <w:ilvl w:val="0"/>
          <w:numId w:val="18"/>
        </w:numPr>
        <w:tabs>
          <w:tab w:val="clear" w:pos="720"/>
        </w:tabs>
        <w:spacing w:after="0"/>
      </w:pPr>
      <w:r>
        <w:t xml:space="preserve">Execute your code for the test cases calculated in part a. </w:t>
      </w:r>
    </w:p>
    <w:p w14:paraId="6B6DCD35" w14:textId="77777777" w:rsidR="00ED476B" w:rsidRDefault="00ED476B" w:rsidP="00ED476B">
      <w:pPr>
        <w:spacing w:after="0"/>
      </w:pPr>
    </w:p>
    <w:p w14:paraId="6E6661E9" w14:textId="77777777" w:rsidR="00ED476B" w:rsidRDefault="00ED476B" w:rsidP="00ED476B">
      <w:pPr>
        <w:spacing w:after="0"/>
      </w:pPr>
    </w:p>
    <w:p w14:paraId="68C72AFE" w14:textId="77777777" w:rsidR="00CD6D79" w:rsidRDefault="00DE03A0" w:rsidP="00920CF9">
      <w:pPr>
        <w:ind w:left="360"/>
      </w:pPr>
      <w:r>
        <w:t>Copy</w:t>
      </w:r>
      <w:r w:rsidR="00CD6D79" w:rsidRPr="00C016EE">
        <w:t xml:space="preserve"> the function</w:t>
      </w:r>
      <w:r>
        <w:t xml:space="preserve"> code</w:t>
      </w:r>
      <w:r w:rsidR="00CD6D79" w:rsidRPr="00C016EE">
        <w:t xml:space="preserve"> develop</w:t>
      </w:r>
      <w:r>
        <w:t>ed</w:t>
      </w:r>
      <w:r w:rsidR="00CD6D79" w:rsidRPr="00C016EE">
        <w:t xml:space="preserve"> and the </w:t>
      </w:r>
      <w:r>
        <w:t>execution</w:t>
      </w:r>
      <w:r w:rsidR="00CD6D79" w:rsidRPr="00C016EE">
        <w:t xml:space="preserve"> </w:t>
      </w:r>
      <w:r>
        <w:t>for the</w:t>
      </w:r>
      <w:r w:rsidR="00CD6D79" w:rsidRPr="00C016EE">
        <w:t xml:space="preserve"> test ca</w:t>
      </w:r>
      <w:r>
        <w:t xml:space="preserve">ses to a document and print out.  </w:t>
      </w:r>
    </w:p>
    <w:p w14:paraId="3BC93C26" w14:textId="77777777" w:rsidR="00920CF9" w:rsidRDefault="00920CF9" w:rsidP="00920CF9">
      <w:r>
        <w:tab/>
      </w:r>
    </w:p>
    <w:p w14:paraId="32154A88" w14:textId="77777777" w:rsidR="00CD6D79" w:rsidRDefault="00CD6D79">
      <w:r>
        <w:br w:type="page"/>
      </w:r>
    </w:p>
    <w:p w14:paraId="75D91D3E" w14:textId="77777777" w:rsidR="00D57AEE" w:rsidRDefault="00092E56" w:rsidP="008E1843">
      <w:pPr>
        <w:numPr>
          <w:ilvl w:val="0"/>
          <w:numId w:val="6"/>
        </w:numPr>
        <w:spacing w:after="0" w:line="240" w:lineRule="auto"/>
      </w:pPr>
      <w:r>
        <w:lastRenderedPageBreak/>
        <w:t>Empirical Models (14 points</w:t>
      </w:r>
      <w:proofErr w:type="gramStart"/>
      <w:r>
        <w:t xml:space="preserve">)  </w:t>
      </w:r>
      <w:r w:rsidR="00CD6D79">
        <w:t>Each</w:t>
      </w:r>
      <w:proofErr w:type="gramEnd"/>
      <w:r w:rsidR="00CD6D79">
        <w:t xml:space="preserve"> of the two problems below shows a different set of data plotted three ways.  From the plots deduce the likely model that will fit this data.  </w:t>
      </w:r>
    </w:p>
    <w:p w14:paraId="2543CB8F" w14:textId="77777777" w:rsidR="00971DBC" w:rsidRDefault="00971DBC" w:rsidP="00D57AEE">
      <w:pPr>
        <w:spacing w:after="0" w:line="240" w:lineRule="auto"/>
        <w:ind w:left="360"/>
      </w:pPr>
      <w:r>
        <w:t xml:space="preserve">Your answer for </w:t>
      </w:r>
      <w:r w:rsidRPr="00971DBC">
        <w:rPr>
          <w:u w:val="single"/>
        </w:rPr>
        <w:t>each data set</w:t>
      </w:r>
      <w:r>
        <w:t xml:space="preserve"> should include </w:t>
      </w:r>
    </w:p>
    <w:p w14:paraId="34E5067D" w14:textId="77777777" w:rsidR="00971DBC" w:rsidRPr="00971DBC" w:rsidRDefault="00971DBC" w:rsidP="00D57AEE">
      <w:pPr>
        <w:numPr>
          <w:ilvl w:val="1"/>
          <w:numId w:val="6"/>
        </w:numPr>
        <w:spacing w:after="0" w:line="240" w:lineRule="auto"/>
      </w:pPr>
      <w:r>
        <w:t>The name of the likely model</w:t>
      </w:r>
      <w:r w:rsidR="0098138F">
        <w:t xml:space="preserve"> </w:t>
      </w:r>
      <w:r w:rsidR="00D57AEE">
        <w:t xml:space="preserve">linear, exponential or power </w:t>
      </w:r>
      <w:r w:rsidR="0098138F">
        <w:t>(</w:t>
      </w:r>
      <w:r w:rsidR="0098138F" w:rsidRPr="00DB3B34">
        <w:rPr>
          <w:u w:val="single"/>
        </w:rPr>
        <w:t>not</w:t>
      </w:r>
      <w:r w:rsidR="0098138F">
        <w:t xml:space="preserve"> the name of the plot)</w:t>
      </w:r>
      <w:r>
        <w:t>.</w:t>
      </w:r>
    </w:p>
    <w:p w14:paraId="5136C592" w14:textId="62969441" w:rsidR="00971DBC" w:rsidRPr="00971DBC" w:rsidRDefault="00971DBC" w:rsidP="00D57AEE">
      <w:pPr>
        <w:numPr>
          <w:ilvl w:val="1"/>
          <w:numId w:val="6"/>
        </w:numPr>
        <w:spacing w:after="0" w:line="240" w:lineRule="auto"/>
      </w:pPr>
      <w:r>
        <w:t>The corresponding</w:t>
      </w:r>
      <w:r w:rsidR="00CD6D79" w:rsidRPr="00971DBC">
        <w:t xml:space="preserve"> equation (using m and b for the model parameters) </w:t>
      </w:r>
      <w:r>
        <w:t>for that model.</w:t>
      </w:r>
      <w:r w:rsidR="006A09FD">
        <w:t xml:space="preserve">  You are not expected to determine the values of m or b. </w:t>
      </w:r>
    </w:p>
    <w:p w14:paraId="4F40ECBC" w14:textId="03EE4637" w:rsidR="00A05871" w:rsidRPr="00971DBC" w:rsidRDefault="00971DBC" w:rsidP="00E43C11">
      <w:pPr>
        <w:numPr>
          <w:ilvl w:val="1"/>
          <w:numId w:val="6"/>
        </w:numPr>
        <w:spacing w:after="0" w:line="240" w:lineRule="auto"/>
      </w:pPr>
      <w:r>
        <w:t xml:space="preserve">A brief </w:t>
      </w:r>
      <w:r w:rsidRPr="00971DBC">
        <w:t>explana</w:t>
      </w:r>
      <w:r>
        <w:t>tion of</w:t>
      </w:r>
      <w:r w:rsidR="00CD6D79" w:rsidRPr="00971DBC">
        <w:t xml:space="preserve"> why you choose that type of model.  </w:t>
      </w:r>
    </w:p>
    <w:p w14:paraId="08C6C224" w14:textId="77777777" w:rsidR="00A05871" w:rsidRPr="00A64AE9" w:rsidRDefault="00A64AE9" w:rsidP="00A05871">
      <w:pPr>
        <w:spacing w:after="0" w:line="240" w:lineRule="auto"/>
        <w:ind w:left="360"/>
        <w:rPr>
          <w:b/>
        </w:rPr>
      </w:pPr>
      <w:r w:rsidRPr="00A64AE9">
        <w:rPr>
          <w:b/>
        </w:rPr>
        <w:t xml:space="preserve">Write answers on this page in the space provided after each data set’s graphs.  </w:t>
      </w:r>
    </w:p>
    <w:p w14:paraId="4C128A63" w14:textId="77777777" w:rsidR="00A64AE9" w:rsidRDefault="00A64AE9" w:rsidP="00A05871">
      <w:pPr>
        <w:spacing w:after="0" w:line="240" w:lineRule="auto"/>
        <w:ind w:left="360"/>
      </w:pPr>
    </w:p>
    <w:p w14:paraId="70935E48" w14:textId="37C92D88" w:rsidR="00A05871" w:rsidRPr="007F7887" w:rsidRDefault="00A05871" w:rsidP="00E43C11">
      <w:pPr>
        <w:numPr>
          <w:ilvl w:val="1"/>
          <w:numId w:val="4"/>
        </w:numPr>
        <w:spacing w:after="0" w:line="240" w:lineRule="auto"/>
      </w:pPr>
      <w:r>
        <w:t>First Data Set</w:t>
      </w:r>
    </w:p>
    <w:p w14:paraId="6094E245" w14:textId="32C0824A" w:rsidR="00CD6D79" w:rsidRDefault="00E0254B" w:rsidP="00CD6D79">
      <w:pPr>
        <w:ind w:left="360"/>
      </w:pPr>
      <w:r w:rsidRPr="00DF7350">
        <w:rPr>
          <w:noProof/>
        </w:rPr>
        <w:drawing>
          <wp:inline distT="0" distB="0" distL="0" distR="0" wp14:anchorId="38E8A16F" wp14:editId="30DA4DBC">
            <wp:extent cx="5724494" cy="2247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088" cy="2274050"/>
                    </a:xfrm>
                    <a:prstGeom prst="rect">
                      <a:avLst/>
                    </a:prstGeom>
                    <a:noFill/>
                    <a:ln>
                      <a:noFill/>
                    </a:ln>
                  </pic:spPr>
                </pic:pic>
              </a:graphicData>
            </a:graphic>
          </wp:inline>
        </w:drawing>
      </w:r>
    </w:p>
    <w:p w14:paraId="4AB9637B" w14:textId="77777777" w:rsidR="00A05871" w:rsidRDefault="00A05871" w:rsidP="00CD6D79">
      <w:pPr>
        <w:ind w:left="360"/>
        <w:rPr>
          <w:rFonts w:ascii="Comic Sans MS" w:hAnsi="Comic Sans MS"/>
          <w:color w:val="008000"/>
        </w:rPr>
      </w:pPr>
    </w:p>
    <w:p w14:paraId="452A4D89" w14:textId="77777777" w:rsidR="00C33AD0" w:rsidRDefault="00C33AD0" w:rsidP="00CD6D79">
      <w:pPr>
        <w:ind w:left="360"/>
        <w:rPr>
          <w:rFonts w:ascii="Comic Sans MS" w:hAnsi="Comic Sans MS"/>
          <w:color w:val="008000"/>
        </w:rPr>
      </w:pPr>
    </w:p>
    <w:p w14:paraId="02ED512C" w14:textId="77777777" w:rsidR="0098138F" w:rsidRPr="00546F34" w:rsidRDefault="0098138F" w:rsidP="00CD6D79">
      <w:pPr>
        <w:ind w:left="360"/>
        <w:rPr>
          <w:rFonts w:ascii="Comic Sans MS" w:hAnsi="Comic Sans MS"/>
          <w:color w:val="008000"/>
        </w:rPr>
      </w:pPr>
    </w:p>
    <w:p w14:paraId="654FB4A3" w14:textId="40D9F85D" w:rsidR="00CD6D79" w:rsidRDefault="00E43C11" w:rsidP="00CD6D79">
      <w:pPr>
        <w:numPr>
          <w:ilvl w:val="1"/>
          <w:numId w:val="4"/>
        </w:numPr>
        <w:spacing w:after="0" w:line="240" w:lineRule="auto"/>
      </w:pPr>
      <w:r w:rsidRPr="00672E8D">
        <w:rPr>
          <w:noProof/>
        </w:rPr>
        <w:drawing>
          <wp:anchor distT="0" distB="0" distL="114300" distR="114300" simplePos="0" relativeHeight="251666432" behindDoc="0" locked="0" layoutInCell="1" allowOverlap="1" wp14:anchorId="4BED1F53" wp14:editId="10C8540F">
            <wp:simplePos x="0" y="0"/>
            <wp:positionH relativeFrom="column">
              <wp:posOffset>95250</wp:posOffset>
            </wp:positionH>
            <wp:positionV relativeFrom="paragraph">
              <wp:posOffset>233045</wp:posOffset>
            </wp:positionV>
            <wp:extent cx="6228080" cy="23907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7813" r="6066"/>
                    <a:stretch/>
                  </pic:blipFill>
                  <pic:spPr bwMode="auto">
                    <a:xfrm>
                      <a:off x="0" y="0"/>
                      <a:ext cx="6228080" cy="2390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5871">
        <w:t xml:space="preserve">Second Data Set </w:t>
      </w:r>
    </w:p>
    <w:p w14:paraId="3DD1BF23" w14:textId="54FB1ED0" w:rsidR="0098138F" w:rsidRDefault="0098138F" w:rsidP="0098138F">
      <w:pPr>
        <w:spacing w:after="0" w:line="240" w:lineRule="auto"/>
        <w:ind w:left="1080"/>
      </w:pPr>
    </w:p>
    <w:p w14:paraId="329E7E1A" w14:textId="69500552" w:rsidR="00CD6D79" w:rsidRPr="00546F34" w:rsidRDefault="00CD6D79" w:rsidP="00CD6D79">
      <w:pPr>
        <w:ind w:left="360"/>
        <w:rPr>
          <w:rFonts w:ascii="Comic Sans MS" w:hAnsi="Comic Sans MS"/>
          <w:color w:val="008000"/>
        </w:rPr>
      </w:pPr>
    </w:p>
    <w:sectPr w:rsidR="00CD6D79" w:rsidRPr="00546F34" w:rsidSect="003C105F">
      <w:headerReference w:type="default" r:id="rId10"/>
      <w:pgSz w:w="12240" w:h="15840"/>
      <w:pgMar w:top="1080" w:right="117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5640A" w14:textId="77777777" w:rsidR="000A7123" w:rsidRDefault="000A7123" w:rsidP="006E5FE9">
      <w:pPr>
        <w:spacing w:after="0" w:line="240" w:lineRule="auto"/>
      </w:pPr>
      <w:r>
        <w:separator/>
      </w:r>
    </w:p>
  </w:endnote>
  <w:endnote w:type="continuationSeparator" w:id="0">
    <w:p w14:paraId="22485A7C" w14:textId="77777777" w:rsidR="000A7123" w:rsidRDefault="000A7123" w:rsidP="006E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76907" w14:textId="77777777" w:rsidR="000A7123" w:rsidRDefault="000A7123" w:rsidP="006E5FE9">
      <w:pPr>
        <w:spacing w:after="0" w:line="240" w:lineRule="auto"/>
      </w:pPr>
      <w:r>
        <w:separator/>
      </w:r>
    </w:p>
  </w:footnote>
  <w:footnote w:type="continuationSeparator" w:id="0">
    <w:p w14:paraId="54506966" w14:textId="77777777" w:rsidR="000A7123" w:rsidRDefault="000A7123" w:rsidP="006E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CB804" w14:textId="5AF37EAD" w:rsidR="006E5FE9" w:rsidRPr="006E5FE9" w:rsidRDefault="006E5FE9">
    <w:pPr>
      <w:pStyle w:val="Header"/>
      <w:rPr>
        <w:b/>
      </w:rPr>
    </w:pPr>
    <w:r w:rsidRPr="006E5FE9">
      <w:rPr>
        <w:b/>
      </w:rPr>
      <w:t>ENGR 128 – Computer Practical</w:t>
    </w:r>
    <w:r w:rsidRPr="006E5FE9">
      <w:rPr>
        <w:b/>
      </w:rPr>
      <w:tab/>
    </w:r>
    <w:r w:rsidRPr="006E5FE9">
      <w:rPr>
        <w:b/>
      </w:rPr>
      <w:tab/>
      <w:t>Name 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4BED"/>
    <w:multiLevelType w:val="hybridMultilevel"/>
    <w:tmpl w:val="AD228EA0"/>
    <w:lvl w:ilvl="0" w:tplc="23FAA7D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E2F7F"/>
    <w:multiLevelType w:val="hybridMultilevel"/>
    <w:tmpl w:val="1A8243D2"/>
    <w:lvl w:ilvl="0" w:tplc="8A4ACF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30DFF"/>
    <w:multiLevelType w:val="hybridMultilevel"/>
    <w:tmpl w:val="CFEE6CEC"/>
    <w:lvl w:ilvl="0" w:tplc="8A4ACF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155555"/>
    <w:multiLevelType w:val="hybridMultilevel"/>
    <w:tmpl w:val="EC42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6645C"/>
    <w:multiLevelType w:val="hybridMultilevel"/>
    <w:tmpl w:val="6244423C"/>
    <w:lvl w:ilvl="0" w:tplc="FF3A23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03197"/>
    <w:multiLevelType w:val="hybridMultilevel"/>
    <w:tmpl w:val="A7B087AE"/>
    <w:lvl w:ilvl="0" w:tplc="041E2A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4A0C3E"/>
    <w:multiLevelType w:val="hybridMultilevel"/>
    <w:tmpl w:val="C276DE42"/>
    <w:lvl w:ilvl="0" w:tplc="CEBA3080">
      <w:start w:val="1"/>
      <w:numFmt w:val="bullet"/>
      <w:lvlText w:val=""/>
      <w:lvlJc w:val="left"/>
      <w:pPr>
        <w:tabs>
          <w:tab w:val="num" w:pos="576"/>
        </w:tabs>
        <w:ind w:left="432" w:hanging="72"/>
      </w:pPr>
      <w:rPr>
        <w:rFonts w:ascii="Symbol" w:hAnsi="Symbol" w:hint="default"/>
      </w:rPr>
    </w:lvl>
    <w:lvl w:ilvl="1" w:tplc="10F84F7A">
      <w:start w:val="1"/>
      <w:numFmt w:val="lowerLetter"/>
      <w:lvlText w:val="%2."/>
      <w:lvlJc w:val="left"/>
      <w:pPr>
        <w:tabs>
          <w:tab w:val="num" w:pos="1440"/>
        </w:tabs>
        <w:ind w:left="1440" w:hanging="360"/>
      </w:pPr>
      <w:rPr>
        <w:rFonts w:ascii="Times New Roman" w:hAnsi="Times New Roman" w:cs="Times New Roman"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723A64"/>
    <w:multiLevelType w:val="hybridMultilevel"/>
    <w:tmpl w:val="86249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B5DCD"/>
    <w:multiLevelType w:val="hybridMultilevel"/>
    <w:tmpl w:val="4F82A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7075B6"/>
    <w:multiLevelType w:val="hybridMultilevel"/>
    <w:tmpl w:val="1DB62D68"/>
    <w:lvl w:ilvl="0" w:tplc="04090017">
      <w:start w:val="1"/>
      <w:numFmt w:val="lowerLetter"/>
      <w:lvlText w:val="%1)"/>
      <w:lvlJc w:val="left"/>
      <w:pPr>
        <w:tabs>
          <w:tab w:val="num" w:pos="720"/>
        </w:tabs>
        <w:ind w:left="720" w:hanging="360"/>
      </w:pPr>
    </w:lvl>
    <w:lvl w:ilvl="1" w:tplc="CF267BCC">
      <w:start w:val="1"/>
      <w:numFmt w:val="lowerLetter"/>
      <w:lvlText w:val="%2."/>
      <w:lvlJc w:val="left"/>
      <w:pPr>
        <w:tabs>
          <w:tab w:val="num" w:pos="1440"/>
        </w:tabs>
        <w:ind w:left="1440" w:hanging="360"/>
      </w:pPr>
      <w:rPr>
        <w:rFonts w:ascii="Times New Roman" w:hAnsi="Times New Roman" w:cs="Times New Roman"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0C5C24"/>
    <w:multiLevelType w:val="hybridMultilevel"/>
    <w:tmpl w:val="50DEDC1A"/>
    <w:lvl w:ilvl="0" w:tplc="0409000F">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945EE3"/>
    <w:multiLevelType w:val="hybridMultilevel"/>
    <w:tmpl w:val="F07A0806"/>
    <w:lvl w:ilvl="0" w:tplc="FF3A2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F708C4"/>
    <w:multiLevelType w:val="hybridMultilevel"/>
    <w:tmpl w:val="84A8BB58"/>
    <w:lvl w:ilvl="0" w:tplc="0409000F">
      <w:start w:val="1"/>
      <w:numFmt w:val="decimal"/>
      <w:lvlText w:val="%1."/>
      <w:lvlJc w:val="left"/>
      <w:pPr>
        <w:tabs>
          <w:tab w:val="num" w:pos="360"/>
        </w:tabs>
        <w:ind w:left="360" w:hanging="360"/>
      </w:pPr>
    </w:lvl>
    <w:lvl w:ilvl="1" w:tplc="CF267BCC">
      <w:start w:val="1"/>
      <w:numFmt w:val="lowerLetter"/>
      <w:lvlText w:val="%2."/>
      <w:lvlJc w:val="left"/>
      <w:pPr>
        <w:tabs>
          <w:tab w:val="num" w:pos="1080"/>
        </w:tabs>
        <w:ind w:left="1080" w:hanging="360"/>
      </w:pPr>
      <w:rPr>
        <w:rFonts w:ascii="Times New Roman" w:hAnsi="Times New Roman" w:cs="Times New Roman" w:hint="default"/>
        <w:b w:val="0"/>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5FB7EAF"/>
    <w:multiLevelType w:val="hybridMultilevel"/>
    <w:tmpl w:val="CFEE6CEC"/>
    <w:lvl w:ilvl="0" w:tplc="8A4ACF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AF7828"/>
    <w:multiLevelType w:val="hybridMultilevel"/>
    <w:tmpl w:val="E2D24B7C"/>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A618F4"/>
    <w:multiLevelType w:val="hybridMultilevel"/>
    <w:tmpl w:val="C72EB0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4A0E8B"/>
    <w:multiLevelType w:val="hybridMultilevel"/>
    <w:tmpl w:val="1B284342"/>
    <w:lvl w:ilvl="0" w:tplc="908A9F92">
      <w:start w:val="1"/>
      <w:numFmt w:val="decimal"/>
      <w:lvlText w:val="%1."/>
      <w:lvlJc w:val="left"/>
      <w:pPr>
        <w:tabs>
          <w:tab w:val="num" w:pos="720"/>
        </w:tabs>
        <w:ind w:left="720" w:hanging="360"/>
      </w:pPr>
    </w:lvl>
    <w:lvl w:ilvl="1" w:tplc="3946A3D6" w:tentative="1">
      <w:start w:val="1"/>
      <w:numFmt w:val="decimal"/>
      <w:lvlText w:val="%2."/>
      <w:lvlJc w:val="left"/>
      <w:pPr>
        <w:tabs>
          <w:tab w:val="num" w:pos="1440"/>
        </w:tabs>
        <w:ind w:left="1440" w:hanging="360"/>
      </w:pPr>
    </w:lvl>
    <w:lvl w:ilvl="2" w:tplc="DB92F294" w:tentative="1">
      <w:start w:val="1"/>
      <w:numFmt w:val="decimal"/>
      <w:lvlText w:val="%3."/>
      <w:lvlJc w:val="left"/>
      <w:pPr>
        <w:tabs>
          <w:tab w:val="num" w:pos="2160"/>
        </w:tabs>
        <w:ind w:left="2160" w:hanging="360"/>
      </w:pPr>
    </w:lvl>
    <w:lvl w:ilvl="3" w:tplc="A862228A" w:tentative="1">
      <w:start w:val="1"/>
      <w:numFmt w:val="decimal"/>
      <w:lvlText w:val="%4."/>
      <w:lvlJc w:val="left"/>
      <w:pPr>
        <w:tabs>
          <w:tab w:val="num" w:pos="2880"/>
        </w:tabs>
        <w:ind w:left="2880" w:hanging="360"/>
      </w:pPr>
    </w:lvl>
    <w:lvl w:ilvl="4" w:tplc="7B0E2B52" w:tentative="1">
      <w:start w:val="1"/>
      <w:numFmt w:val="decimal"/>
      <w:lvlText w:val="%5."/>
      <w:lvlJc w:val="left"/>
      <w:pPr>
        <w:tabs>
          <w:tab w:val="num" w:pos="3600"/>
        </w:tabs>
        <w:ind w:left="3600" w:hanging="360"/>
      </w:pPr>
    </w:lvl>
    <w:lvl w:ilvl="5" w:tplc="4CD8573E" w:tentative="1">
      <w:start w:val="1"/>
      <w:numFmt w:val="decimal"/>
      <w:lvlText w:val="%6."/>
      <w:lvlJc w:val="left"/>
      <w:pPr>
        <w:tabs>
          <w:tab w:val="num" w:pos="4320"/>
        </w:tabs>
        <w:ind w:left="4320" w:hanging="360"/>
      </w:pPr>
    </w:lvl>
    <w:lvl w:ilvl="6" w:tplc="6D34DB42" w:tentative="1">
      <w:start w:val="1"/>
      <w:numFmt w:val="decimal"/>
      <w:lvlText w:val="%7."/>
      <w:lvlJc w:val="left"/>
      <w:pPr>
        <w:tabs>
          <w:tab w:val="num" w:pos="5040"/>
        </w:tabs>
        <w:ind w:left="5040" w:hanging="360"/>
      </w:pPr>
    </w:lvl>
    <w:lvl w:ilvl="7" w:tplc="29B2DB4C" w:tentative="1">
      <w:start w:val="1"/>
      <w:numFmt w:val="decimal"/>
      <w:lvlText w:val="%8."/>
      <w:lvlJc w:val="left"/>
      <w:pPr>
        <w:tabs>
          <w:tab w:val="num" w:pos="5760"/>
        </w:tabs>
        <w:ind w:left="5760" w:hanging="360"/>
      </w:pPr>
    </w:lvl>
    <w:lvl w:ilvl="8" w:tplc="87B01330" w:tentative="1">
      <w:start w:val="1"/>
      <w:numFmt w:val="decimal"/>
      <w:lvlText w:val="%9."/>
      <w:lvlJc w:val="left"/>
      <w:pPr>
        <w:tabs>
          <w:tab w:val="num" w:pos="6480"/>
        </w:tabs>
        <w:ind w:left="6480" w:hanging="360"/>
      </w:pPr>
    </w:lvl>
  </w:abstractNum>
  <w:abstractNum w:abstractNumId="17" w15:restartNumberingAfterBreak="0">
    <w:nsid w:val="779B440C"/>
    <w:multiLevelType w:val="hybridMultilevel"/>
    <w:tmpl w:val="969C71DE"/>
    <w:lvl w:ilvl="0" w:tplc="DB5E4664">
      <w:start w:val="1"/>
      <w:numFmt w:val="bullet"/>
      <w:lvlText w:val="•"/>
      <w:lvlJc w:val="left"/>
      <w:pPr>
        <w:tabs>
          <w:tab w:val="num" w:pos="720"/>
        </w:tabs>
        <w:ind w:left="720" w:hanging="360"/>
      </w:pPr>
      <w:rPr>
        <w:rFonts w:ascii="Times New Roman" w:hAnsi="Times New Roman" w:hint="default"/>
      </w:rPr>
    </w:lvl>
    <w:lvl w:ilvl="1" w:tplc="D05ABE4E" w:tentative="1">
      <w:start w:val="1"/>
      <w:numFmt w:val="bullet"/>
      <w:lvlText w:val="•"/>
      <w:lvlJc w:val="left"/>
      <w:pPr>
        <w:tabs>
          <w:tab w:val="num" w:pos="1440"/>
        </w:tabs>
        <w:ind w:left="1440" w:hanging="360"/>
      </w:pPr>
      <w:rPr>
        <w:rFonts w:ascii="Times New Roman" w:hAnsi="Times New Roman" w:hint="default"/>
      </w:rPr>
    </w:lvl>
    <w:lvl w:ilvl="2" w:tplc="3F3AF962" w:tentative="1">
      <w:start w:val="1"/>
      <w:numFmt w:val="bullet"/>
      <w:lvlText w:val="•"/>
      <w:lvlJc w:val="left"/>
      <w:pPr>
        <w:tabs>
          <w:tab w:val="num" w:pos="2160"/>
        </w:tabs>
        <w:ind w:left="2160" w:hanging="360"/>
      </w:pPr>
      <w:rPr>
        <w:rFonts w:ascii="Times New Roman" w:hAnsi="Times New Roman" w:hint="default"/>
      </w:rPr>
    </w:lvl>
    <w:lvl w:ilvl="3" w:tplc="C848E82A" w:tentative="1">
      <w:start w:val="1"/>
      <w:numFmt w:val="bullet"/>
      <w:lvlText w:val="•"/>
      <w:lvlJc w:val="left"/>
      <w:pPr>
        <w:tabs>
          <w:tab w:val="num" w:pos="2880"/>
        </w:tabs>
        <w:ind w:left="2880" w:hanging="360"/>
      </w:pPr>
      <w:rPr>
        <w:rFonts w:ascii="Times New Roman" w:hAnsi="Times New Roman" w:hint="default"/>
      </w:rPr>
    </w:lvl>
    <w:lvl w:ilvl="4" w:tplc="321601A6" w:tentative="1">
      <w:start w:val="1"/>
      <w:numFmt w:val="bullet"/>
      <w:lvlText w:val="•"/>
      <w:lvlJc w:val="left"/>
      <w:pPr>
        <w:tabs>
          <w:tab w:val="num" w:pos="3600"/>
        </w:tabs>
        <w:ind w:left="3600" w:hanging="360"/>
      </w:pPr>
      <w:rPr>
        <w:rFonts w:ascii="Times New Roman" w:hAnsi="Times New Roman" w:hint="default"/>
      </w:rPr>
    </w:lvl>
    <w:lvl w:ilvl="5" w:tplc="B45A526A" w:tentative="1">
      <w:start w:val="1"/>
      <w:numFmt w:val="bullet"/>
      <w:lvlText w:val="•"/>
      <w:lvlJc w:val="left"/>
      <w:pPr>
        <w:tabs>
          <w:tab w:val="num" w:pos="4320"/>
        </w:tabs>
        <w:ind w:left="4320" w:hanging="360"/>
      </w:pPr>
      <w:rPr>
        <w:rFonts w:ascii="Times New Roman" w:hAnsi="Times New Roman" w:hint="default"/>
      </w:rPr>
    </w:lvl>
    <w:lvl w:ilvl="6" w:tplc="182210AE" w:tentative="1">
      <w:start w:val="1"/>
      <w:numFmt w:val="bullet"/>
      <w:lvlText w:val="•"/>
      <w:lvlJc w:val="left"/>
      <w:pPr>
        <w:tabs>
          <w:tab w:val="num" w:pos="5040"/>
        </w:tabs>
        <w:ind w:left="5040" w:hanging="360"/>
      </w:pPr>
      <w:rPr>
        <w:rFonts w:ascii="Times New Roman" w:hAnsi="Times New Roman" w:hint="default"/>
      </w:rPr>
    </w:lvl>
    <w:lvl w:ilvl="7" w:tplc="59AA3B82" w:tentative="1">
      <w:start w:val="1"/>
      <w:numFmt w:val="bullet"/>
      <w:lvlText w:val="•"/>
      <w:lvlJc w:val="left"/>
      <w:pPr>
        <w:tabs>
          <w:tab w:val="num" w:pos="5760"/>
        </w:tabs>
        <w:ind w:left="5760" w:hanging="360"/>
      </w:pPr>
      <w:rPr>
        <w:rFonts w:ascii="Times New Roman" w:hAnsi="Times New Roman" w:hint="default"/>
      </w:rPr>
    </w:lvl>
    <w:lvl w:ilvl="8" w:tplc="3BF44B28"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0"/>
  </w:num>
  <w:num w:numId="3">
    <w:abstractNumId w:val="16"/>
  </w:num>
  <w:num w:numId="4">
    <w:abstractNumId w:val="12"/>
  </w:num>
  <w:num w:numId="5">
    <w:abstractNumId w:val="6"/>
  </w:num>
  <w:num w:numId="6">
    <w:abstractNumId w:val="10"/>
  </w:num>
  <w:num w:numId="7">
    <w:abstractNumId w:val="13"/>
  </w:num>
  <w:num w:numId="8">
    <w:abstractNumId w:val="17"/>
  </w:num>
  <w:num w:numId="9">
    <w:abstractNumId w:val="15"/>
  </w:num>
  <w:num w:numId="10">
    <w:abstractNumId w:val="5"/>
  </w:num>
  <w:num w:numId="11">
    <w:abstractNumId w:val="9"/>
  </w:num>
  <w:num w:numId="12">
    <w:abstractNumId w:val="3"/>
  </w:num>
  <w:num w:numId="13">
    <w:abstractNumId w:val="4"/>
  </w:num>
  <w:num w:numId="14">
    <w:abstractNumId w:val="11"/>
  </w:num>
  <w:num w:numId="15">
    <w:abstractNumId w:val="14"/>
  </w:num>
  <w:num w:numId="16">
    <w:abstractNumId w:val="7"/>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1A"/>
    <w:rsid w:val="00016DCB"/>
    <w:rsid w:val="00017C66"/>
    <w:rsid w:val="00046C3D"/>
    <w:rsid w:val="0006775F"/>
    <w:rsid w:val="000858F3"/>
    <w:rsid w:val="00092E56"/>
    <w:rsid w:val="000A7123"/>
    <w:rsid w:val="000B553D"/>
    <w:rsid w:val="000C1033"/>
    <w:rsid w:val="00122CB5"/>
    <w:rsid w:val="00137D17"/>
    <w:rsid w:val="00166ECF"/>
    <w:rsid w:val="00167876"/>
    <w:rsid w:val="001908B5"/>
    <w:rsid w:val="00196299"/>
    <w:rsid w:val="00196888"/>
    <w:rsid w:val="001C1D8B"/>
    <w:rsid w:val="001F4A5A"/>
    <w:rsid w:val="00217846"/>
    <w:rsid w:val="002255AE"/>
    <w:rsid w:val="002509B4"/>
    <w:rsid w:val="00277222"/>
    <w:rsid w:val="002834CA"/>
    <w:rsid w:val="002913DA"/>
    <w:rsid w:val="002D548B"/>
    <w:rsid w:val="002E0B5F"/>
    <w:rsid w:val="00302D9C"/>
    <w:rsid w:val="00314CC9"/>
    <w:rsid w:val="0033055B"/>
    <w:rsid w:val="003335F3"/>
    <w:rsid w:val="0038651F"/>
    <w:rsid w:val="003A2BEF"/>
    <w:rsid w:val="003C105F"/>
    <w:rsid w:val="003C2318"/>
    <w:rsid w:val="003C23A0"/>
    <w:rsid w:val="003C36C2"/>
    <w:rsid w:val="003C5508"/>
    <w:rsid w:val="003D5E7E"/>
    <w:rsid w:val="003E0C25"/>
    <w:rsid w:val="003E1ECB"/>
    <w:rsid w:val="0040167C"/>
    <w:rsid w:val="00441A80"/>
    <w:rsid w:val="00453502"/>
    <w:rsid w:val="0046316A"/>
    <w:rsid w:val="00482275"/>
    <w:rsid w:val="004A13FC"/>
    <w:rsid w:val="004C365A"/>
    <w:rsid w:val="004D3561"/>
    <w:rsid w:val="004E1AEF"/>
    <w:rsid w:val="00504A3E"/>
    <w:rsid w:val="005100B0"/>
    <w:rsid w:val="0052709A"/>
    <w:rsid w:val="005669ED"/>
    <w:rsid w:val="005E126B"/>
    <w:rsid w:val="0063087D"/>
    <w:rsid w:val="00636C26"/>
    <w:rsid w:val="006724B3"/>
    <w:rsid w:val="00690C58"/>
    <w:rsid w:val="006A09FD"/>
    <w:rsid w:val="006B1A71"/>
    <w:rsid w:val="006E5FE9"/>
    <w:rsid w:val="00713666"/>
    <w:rsid w:val="00753F3A"/>
    <w:rsid w:val="007711F5"/>
    <w:rsid w:val="007B1F6B"/>
    <w:rsid w:val="007F0C29"/>
    <w:rsid w:val="007F0D1E"/>
    <w:rsid w:val="00813D3A"/>
    <w:rsid w:val="0089071A"/>
    <w:rsid w:val="00893CE7"/>
    <w:rsid w:val="00896553"/>
    <w:rsid w:val="008A2031"/>
    <w:rsid w:val="008E1843"/>
    <w:rsid w:val="008F69F8"/>
    <w:rsid w:val="00907432"/>
    <w:rsid w:val="00920CF9"/>
    <w:rsid w:val="009231F4"/>
    <w:rsid w:val="00971DBC"/>
    <w:rsid w:val="0098138F"/>
    <w:rsid w:val="00982CA9"/>
    <w:rsid w:val="009F4905"/>
    <w:rsid w:val="00A05871"/>
    <w:rsid w:val="00A1361F"/>
    <w:rsid w:val="00A15154"/>
    <w:rsid w:val="00A21B8C"/>
    <w:rsid w:val="00A52BD1"/>
    <w:rsid w:val="00A64AE9"/>
    <w:rsid w:val="00A80FDC"/>
    <w:rsid w:val="00AC1393"/>
    <w:rsid w:val="00AC4AC1"/>
    <w:rsid w:val="00AE524C"/>
    <w:rsid w:val="00B204BB"/>
    <w:rsid w:val="00B43D9A"/>
    <w:rsid w:val="00B62058"/>
    <w:rsid w:val="00B7017D"/>
    <w:rsid w:val="00B71742"/>
    <w:rsid w:val="00B72FAB"/>
    <w:rsid w:val="00BC0ED1"/>
    <w:rsid w:val="00BC7DC3"/>
    <w:rsid w:val="00BE524A"/>
    <w:rsid w:val="00C16490"/>
    <w:rsid w:val="00C33AD0"/>
    <w:rsid w:val="00C52E94"/>
    <w:rsid w:val="00C9748C"/>
    <w:rsid w:val="00CA4E57"/>
    <w:rsid w:val="00CC7151"/>
    <w:rsid w:val="00CD6D79"/>
    <w:rsid w:val="00CF59BB"/>
    <w:rsid w:val="00D34064"/>
    <w:rsid w:val="00D5203A"/>
    <w:rsid w:val="00D57AEE"/>
    <w:rsid w:val="00D6591A"/>
    <w:rsid w:val="00DB3B34"/>
    <w:rsid w:val="00DD282A"/>
    <w:rsid w:val="00DE03A0"/>
    <w:rsid w:val="00DE6335"/>
    <w:rsid w:val="00E0254B"/>
    <w:rsid w:val="00E41547"/>
    <w:rsid w:val="00E43C11"/>
    <w:rsid w:val="00ED371F"/>
    <w:rsid w:val="00ED476B"/>
    <w:rsid w:val="00EE2032"/>
    <w:rsid w:val="00EE4EF3"/>
    <w:rsid w:val="00F0325F"/>
    <w:rsid w:val="00F3093E"/>
    <w:rsid w:val="00F54E4E"/>
    <w:rsid w:val="00FB5C43"/>
    <w:rsid w:val="00FC3D51"/>
    <w:rsid w:val="00FE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2308AB"/>
  <w15:chartTrackingRefBased/>
  <w15:docId w15:val="{30CCA4C9-A59E-48E2-B683-D5BEC687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1A"/>
    <w:pPr>
      <w:ind w:left="720"/>
      <w:contextualSpacing/>
    </w:pPr>
  </w:style>
  <w:style w:type="table" w:styleId="TableGrid">
    <w:name w:val="Table Grid"/>
    <w:basedOn w:val="TableNormal"/>
    <w:rsid w:val="00CF59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all">
    <w:name w:val="psmall"/>
    <w:basedOn w:val="DefaultParagraphFont"/>
    <w:rsid w:val="00DE6335"/>
  </w:style>
  <w:style w:type="character" w:styleId="Hyperlink">
    <w:name w:val="Hyperlink"/>
    <w:basedOn w:val="DefaultParagraphFont"/>
    <w:uiPriority w:val="99"/>
    <w:unhideWhenUsed/>
    <w:rsid w:val="00AC4AC1"/>
    <w:rPr>
      <w:color w:val="0563C1" w:themeColor="hyperlink"/>
      <w:u w:val="single"/>
    </w:rPr>
  </w:style>
  <w:style w:type="table" w:customStyle="1" w:styleId="TableGrid1">
    <w:name w:val="Table Grid1"/>
    <w:basedOn w:val="TableNormal"/>
    <w:next w:val="TableGrid"/>
    <w:rsid w:val="00CD6D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FE9"/>
  </w:style>
  <w:style w:type="paragraph" w:styleId="Footer">
    <w:name w:val="footer"/>
    <w:basedOn w:val="Normal"/>
    <w:link w:val="FooterChar"/>
    <w:uiPriority w:val="99"/>
    <w:unhideWhenUsed/>
    <w:rsid w:val="006E5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FE9"/>
  </w:style>
  <w:style w:type="paragraph" w:styleId="BalloonText">
    <w:name w:val="Balloon Text"/>
    <w:basedOn w:val="Normal"/>
    <w:link w:val="BalloonTextChar"/>
    <w:uiPriority w:val="99"/>
    <w:semiHidden/>
    <w:unhideWhenUsed/>
    <w:rsid w:val="00333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F3"/>
    <w:rPr>
      <w:rFonts w:ascii="Segoe UI" w:hAnsi="Segoe UI" w:cs="Segoe UI"/>
      <w:sz w:val="18"/>
      <w:szCs w:val="18"/>
    </w:rPr>
  </w:style>
  <w:style w:type="character" w:styleId="PlaceholderText">
    <w:name w:val="Placeholder Text"/>
    <w:basedOn w:val="DefaultParagraphFont"/>
    <w:uiPriority w:val="99"/>
    <w:semiHidden/>
    <w:rsid w:val="003D5E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16208">
      <w:bodyDiv w:val="1"/>
      <w:marLeft w:val="0"/>
      <w:marRight w:val="0"/>
      <w:marTop w:val="0"/>
      <w:marBottom w:val="0"/>
      <w:divBdr>
        <w:top w:val="none" w:sz="0" w:space="0" w:color="auto"/>
        <w:left w:val="none" w:sz="0" w:space="0" w:color="auto"/>
        <w:bottom w:val="none" w:sz="0" w:space="0" w:color="auto"/>
        <w:right w:val="none" w:sz="0" w:space="0" w:color="auto"/>
      </w:divBdr>
      <w:divsChild>
        <w:div w:id="952636243">
          <w:marLeft w:val="720"/>
          <w:marRight w:val="0"/>
          <w:marTop w:val="120"/>
          <w:marBottom w:val="0"/>
          <w:divBdr>
            <w:top w:val="none" w:sz="0" w:space="0" w:color="auto"/>
            <w:left w:val="none" w:sz="0" w:space="0" w:color="auto"/>
            <w:bottom w:val="none" w:sz="0" w:space="0" w:color="auto"/>
            <w:right w:val="none" w:sz="0" w:space="0" w:color="auto"/>
          </w:divBdr>
        </w:div>
        <w:div w:id="348455614">
          <w:marLeft w:val="720"/>
          <w:marRight w:val="0"/>
          <w:marTop w:val="120"/>
          <w:marBottom w:val="0"/>
          <w:divBdr>
            <w:top w:val="none" w:sz="0" w:space="0" w:color="auto"/>
            <w:left w:val="none" w:sz="0" w:space="0" w:color="auto"/>
            <w:bottom w:val="none" w:sz="0" w:space="0" w:color="auto"/>
            <w:right w:val="none" w:sz="0" w:space="0" w:color="auto"/>
          </w:divBdr>
        </w:div>
        <w:div w:id="485633166">
          <w:marLeft w:val="720"/>
          <w:marRight w:val="0"/>
          <w:marTop w:val="120"/>
          <w:marBottom w:val="0"/>
          <w:divBdr>
            <w:top w:val="none" w:sz="0" w:space="0" w:color="auto"/>
            <w:left w:val="none" w:sz="0" w:space="0" w:color="auto"/>
            <w:bottom w:val="none" w:sz="0" w:space="0" w:color="auto"/>
            <w:right w:val="none" w:sz="0" w:space="0" w:color="auto"/>
          </w:divBdr>
        </w:div>
        <w:div w:id="1465731142">
          <w:marLeft w:val="720"/>
          <w:marRight w:val="0"/>
          <w:marTop w:val="120"/>
          <w:marBottom w:val="0"/>
          <w:divBdr>
            <w:top w:val="none" w:sz="0" w:space="0" w:color="auto"/>
            <w:left w:val="none" w:sz="0" w:space="0" w:color="auto"/>
            <w:bottom w:val="none" w:sz="0" w:space="0" w:color="auto"/>
            <w:right w:val="none" w:sz="0" w:space="0" w:color="auto"/>
          </w:divBdr>
        </w:div>
        <w:div w:id="1291399158">
          <w:marLeft w:val="720"/>
          <w:marRight w:val="0"/>
          <w:marTop w:val="120"/>
          <w:marBottom w:val="0"/>
          <w:divBdr>
            <w:top w:val="none" w:sz="0" w:space="0" w:color="auto"/>
            <w:left w:val="none" w:sz="0" w:space="0" w:color="auto"/>
            <w:bottom w:val="none" w:sz="0" w:space="0" w:color="auto"/>
            <w:right w:val="none" w:sz="0" w:space="0" w:color="auto"/>
          </w:divBdr>
        </w:div>
        <w:div w:id="654798060">
          <w:marLeft w:val="720"/>
          <w:marRight w:val="0"/>
          <w:marTop w:val="120"/>
          <w:marBottom w:val="0"/>
          <w:divBdr>
            <w:top w:val="none" w:sz="0" w:space="0" w:color="auto"/>
            <w:left w:val="none" w:sz="0" w:space="0" w:color="auto"/>
            <w:bottom w:val="none" w:sz="0" w:space="0" w:color="auto"/>
            <w:right w:val="none" w:sz="0" w:space="0" w:color="auto"/>
          </w:divBdr>
        </w:div>
        <w:div w:id="1277641200">
          <w:marLeft w:val="720"/>
          <w:marRight w:val="0"/>
          <w:marTop w:val="120"/>
          <w:marBottom w:val="0"/>
          <w:divBdr>
            <w:top w:val="none" w:sz="0" w:space="0" w:color="auto"/>
            <w:left w:val="none" w:sz="0" w:space="0" w:color="auto"/>
            <w:bottom w:val="none" w:sz="0" w:space="0" w:color="auto"/>
            <w:right w:val="none" w:sz="0" w:space="0" w:color="auto"/>
          </w:divBdr>
        </w:div>
        <w:div w:id="358313575">
          <w:marLeft w:val="720"/>
          <w:marRight w:val="0"/>
          <w:marTop w:val="120"/>
          <w:marBottom w:val="0"/>
          <w:divBdr>
            <w:top w:val="none" w:sz="0" w:space="0" w:color="auto"/>
            <w:left w:val="none" w:sz="0" w:space="0" w:color="auto"/>
            <w:bottom w:val="none" w:sz="0" w:space="0" w:color="auto"/>
            <w:right w:val="none" w:sz="0" w:space="0" w:color="auto"/>
          </w:divBdr>
        </w:div>
      </w:divsChild>
    </w:div>
    <w:div w:id="1215776241">
      <w:bodyDiv w:val="1"/>
      <w:marLeft w:val="0"/>
      <w:marRight w:val="0"/>
      <w:marTop w:val="0"/>
      <w:marBottom w:val="0"/>
      <w:divBdr>
        <w:top w:val="none" w:sz="0" w:space="0" w:color="auto"/>
        <w:left w:val="none" w:sz="0" w:space="0" w:color="auto"/>
        <w:bottom w:val="none" w:sz="0" w:space="0" w:color="auto"/>
        <w:right w:val="none" w:sz="0" w:space="0" w:color="auto"/>
      </w:divBdr>
      <w:divsChild>
        <w:div w:id="943417438">
          <w:marLeft w:val="547"/>
          <w:marRight w:val="0"/>
          <w:marTop w:val="115"/>
          <w:marBottom w:val="0"/>
          <w:divBdr>
            <w:top w:val="none" w:sz="0" w:space="0" w:color="auto"/>
            <w:left w:val="none" w:sz="0" w:space="0" w:color="auto"/>
            <w:bottom w:val="none" w:sz="0" w:space="0" w:color="auto"/>
            <w:right w:val="none" w:sz="0" w:space="0" w:color="auto"/>
          </w:divBdr>
        </w:div>
        <w:div w:id="1220939074">
          <w:marLeft w:val="547"/>
          <w:marRight w:val="0"/>
          <w:marTop w:val="115"/>
          <w:marBottom w:val="0"/>
          <w:divBdr>
            <w:top w:val="none" w:sz="0" w:space="0" w:color="auto"/>
            <w:left w:val="none" w:sz="0" w:space="0" w:color="auto"/>
            <w:bottom w:val="none" w:sz="0" w:space="0" w:color="auto"/>
            <w:right w:val="none" w:sz="0" w:space="0" w:color="auto"/>
          </w:divBdr>
        </w:div>
        <w:div w:id="25104210">
          <w:marLeft w:val="547"/>
          <w:marRight w:val="0"/>
          <w:marTop w:val="115"/>
          <w:marBottom w:val="0"/>
          <w:divBdr>
            <w:top w:val="none" w:sz="0" w:space="0" w:color="auto"/>
            <w:left w:val="none" w:sz="0" w:space="0" w:color="auto"/>
            <w:bottom w:val="none" w:sz="0" w:space="0" w:color="auto"/>
            <w:right w:val="none" w:sz="0" w:space="0" w:color="auto"/>
          </w:divBdr>
        </w:div>
        <w:div w:id="76677330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Scott Moor</dc:creator>
  <cp:keywords/>
  <dc:description/>
  <cp:lastModifiedBy>Steven Moor</cp:lastModifiedBy>
  <cp:revision>17</cp:revision>
  <cp:lastPrinted>2019-04-18T19:06:00Z</cp:lastPrinted>
  <dcterms:created xsi:type="dcterms:W3CDTF">2019-04-20T20:59:00Z</dcterms:created>
  <dcterms:modified xsi:type="dcterms:W3CDTF">2019-12-11T20:16:00Z</dcterms:modified>
</cp:coreProperties>
</file>