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26" w:rsidRDefault="00C62326" w:rsidP="00C62326">
      <w:pPr>
        <w:spacing w:after="0" w:line="240" w:lineRule="auto"/>
        <w:ind w:left="360"/>
        <w:contextualSpacing/>
        <w:rPr>
          <w:rFonts w:eastAsia="Times New Roman" w:cs="Times New Roman"/>
          <w:b/>
          <w:u w:val="single"/>
        </w:rPr>
      </w:pPr>
    </w:p>
    <w:p w:rsidR="00C62326" w:rsidRPr="00C62326" w:rsidRDefault="00CB78E5" w:rsidP="00CB78E5">
      <w:pPr>
        <w:spacing w:after="0" w:line="240" w:lineRule="auto"/>
        <w:contextualSpacing/>
        <w:rPr>
          <w:rFonts w:eastAsia="Times New Roman" w:cs="Times New Roman"/>
        </w:rPr>
      </w:pPr>
      <w:r w:rsidRPr="00C62326">
        <w:rPr>
          <w:rFonts w:ascii="Times New Roman" w:eastAsia="Times New Roman" w:hAnsi="Times New Roman" w:cs="Times New Roman"/>
          <w:noProof/>
          <w:sz w:val="12"/>
          <w:szCs w:val="24"/>
        </w:rPr>
        <w:drawing>
          <wp:anchor distT="0" distB="0" distL="114300" distR="114300" simplePos="0" relativeHeight="251659264" behindDoc="1" locked="0" layoutInCell="1" allowOverlap="1" wp14:anchorId="0C4787B6" wp14:editId="2F2DFC0D">
            <wp:simplePos x="0" y="0"/>
            <wp:positionH relativeFrom="column">
              <wp:posOffset>4187190</wp:posOffset>
            </wp:positionH>
            <wp:positionV relativeFrom="paragraph">
              <wp:posOffset>4445</wp:posOffset>
            </wp:positionV>
            <wp:extent cx="1917700" cy="1036955"/>
            <wp:effectExtent l="0" t="0" r="6350" b="0"/>
            <wp:wrapSquare wrapText="bothSides"/>
            <wp:docPr id="5122" name="Picture 2" descr="https://encrypted-tbn1.gstatic.com/images?q=tbn:ANd9GcTDz91U32J5WZV7RK4p17OkFR9SID9HtodQwvDAgd4vrQeA0-X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encrypted-tbn1.gstatic.com/images?q=tbn:ANd9GcTDz91U32J5WZV7RK4p17OkFR9SID9HtodQwvDAgd4vrQeA0-Xe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326" w:rsidRPr="00C62326">
        <w:rPr>
          <w:rFonts w:eastAsia="Times New Roman" w:cs="Times New Roman"/>
        </w:rPr>
        <w:t xml:space="preserve">For the circuit shown in Figure 1 the resulting phasor equations for the current, the voltage across the resistor and the voltage across the inductor are presented in equations </w:t>
      </w:r>
      <w:proofErr w:type="gramStart"/>
      <w:r w:rsidR="00C62326" w:rsidRPr="00C62326">
        <w:rPr>
          <w:rFonts w:eastAsia="Times New Roman" w:cs="Times New Roman"/>
        </w:rPr>
        <w:t>1</w:t>
      </w:r>
      <w:r w:rsidR="00C62326" w:rsidRPr="00C623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62326" w:rsidRPr="00C62326">
        <w:rPr>
          <w:rFonts w:eastAsia="Times New Roman" w:cs="Times New Roman"/>
        </w:rPr>
        <w:t xml:space="preserve"> –</w:t>
      </w:r>
      <w:proofErr w:type="gramEnd"/>
      <w:r w:rsidR="00C62326" w:rsidRPr="00C62326">
        <w:rPr>
          <w:rFonts w:eastAsia="Times New Roman" w:cs="Times New Roman"/>
        </w:rPr>
        <w:t xml:space="preserve"> 3.   The details of these equations are being covered in class and the class slides.   </w:t>
      </w:r>
    </w:p>
    <w:p w:rsidR="00C62326" w:rsidRPr="00C62326" w:rsidRDefault="00C62326" w:rsidP="00C62326">
      <w:pPr>
        <w:spacing w:after="0" w:line="240" w:lineRule="auto"/>
        <w:ind w:left="720"/>
        <w:contextualSpacing/>
        <w:rPr>
          <w:rFonts w:eastAsia="Times New Roman" w:cs="Times New Roman"/>
          <w:iCs/>
        </w:rPr>
      </w:pPr>
      <w:r w:rsidRPr="00C6232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B5BA3" wp14:editId="246738AF">
                <wp:simplePos x="0" y="0"/>
                <wp:positionH relativeFrom="column">
                  <wp:posOffset>4253400</wp:posOffset>
                </wp:positionH>
                <wp:positionV relativeFrom="paragraph">
                  <wp:posOffset>432710</wp:posOffset>
                </wp:positionV>
                <wp:extent cx="1939636" cy="271549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36" cy="271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2326" w:rsidRPr="00733F1B" w:rsidRDefault="00C62326" w:rsidP="00C62326">
                            <w:r w:rsidRPr="00733F1B">
                              <w:rPr>
                                <w:b/>
                              </w:rPr>
                              <w:t>Figure 1</w:t>
                            </w:r>
                            <w:r w:rsidRPr="00733F1B">
                              <w:t>:</w:t>
                            </w:r>
                            <w:r>
                              <w:t xml:space="preserve"> </w:t>
                            </w:r>
                            <w:r w:rsidRPr="00733F1B">
                              <w:t xml:space="preserve">RL circuit from Class.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B5BA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4.9pt;margin-top:34.05pt;width:152.7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" fillcolor="window" stroked="f" strokeweight=".5pt">
                <v:textbox>
                  <w:txbxContent>
                    <w:p w:rsidR="00C62326" w:rsidRPr="00733F1B" w:rsidRDefault="00C62326" w:rsidP="00C62326">
                      <w:r w:rsidRPr="00733F1B">
                        <w:rPr>
                          <w:b/>
                        </w:rPr>
                        <w:t>Figure 1</w:t>
                      </w:r>
                      <w:r w:rsidRPr="00733F1B">
                        <w:t>:</w:t>
                      </w:r>
                      <w:r>
                        <w:t xml:space="preserve"> </w:t>
                      </w:r>
                      <w:r w:rsidRPr="00733F1B">
                        <w:t xml:space="preserve">RL circuit from Class.  </w:t>
                      </w:r>
                    </w:p>
                  </w:txbxContent>
                </v:textbox>
              </v:shape>
            </w:pict>
          </mc:Fallback>
        </mc:AlternateContent>
      </w:r>
      <w:r w:rsidRPr="00C62326">
        <w:rPr>
          <w:rFonts w:eastAsia="Times New Roman" w:cs="Times New Roman"/>
        </w:rPr>
        <w:t xml:space="preserve">  </w:t>
      </w:r>
      <w:r w:rsidRPr="00C62326">
        <w:rPr>
          <w:rFonts w:eastAsia="Times New Roman" w:cs="Times New Roman"/>
        </w:rPr>
        <w:tab/>
      </w:r>
      <w:r w:rsidRPr="00C62326">
        <w:rPr>
          <w:rFonts w:eastAsia="Times New Roman" w:cs="Times New Roman"/>
        </w:rPr>
        <w:tab/>
      </w:r>
      <m:oMath>
        <m:r>
          <w:rPr>
            <w:rFonts w:ascii="Cambria Math" w:eastAsia="Times New Roman" w:hAnsi="Cambria Math" w:cs="Times New Roman"/>
            <w:sz w:val="28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10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</w:rPr>
                  <m:t>5+1.2πj </m:t>
                </m:r>
              </m:e>
            </m:d>
          </m:den>
        </m:f>
      </m:oMath>
      <w:r w:rsidRPr="00C62326">
        <w:rPr>
          <w:rFonts w:eastAsia="Times New Roman" w:cs="Times New Roman"/>
          <w:iCs/>
        </w:rPr>
        <w:tab/>
      </w:r>
      <w:r w:rsidRPr="00C62326">
        <w:rPr>
          <w:rFonts w:eastAsia="Times New Roman" w:cs="Times New Roman"/>
          <w:iCs/>
        </w:rPr>
        <w:tab/>
      </w:r>
      <w:r w:rsidRPr="00C62326">
        <w:rPr>
          <w:rFonts w:eastAsia="Times New Roman" w:cs="Times New Roman"/>
          <w:iCs/>
        </w:rPr>
        <w:tab/>
        <w:t>(1)</w:t>
      </w:r>
    </w:p>
    <w:p w:rsidR="00C62326" w:rsidRPr="00C62326" w:rsidRDefault="00C62326" w:rsidP="00C62326">
      <w:pPr>
        <w:spacing w:after="120" w:line="240" w:lineRule="auto"/>
        <w:ind w:left="1440" w:firstLine="720"/>
        <w:rPr>
          <w:rFonts w:eastAsia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</w:rPr>
            </m:ctrlPr>
          </m:sSubPr>
          <m:e>
            <m:r>
              <w:rPr>
                <w:rFonts w:ascii="Cambria Math" w:eastAsia="Times New Roman" w:hAnsi="Cambria Math" w:cs="Cambria Math"/>
              </w:rPr>
              <m:t>V</m:t>
            </m:r>
          </m:e>
          <m:sub>
            <m:r>
              <w:rPr>
                <w:rFonts w:ascii="Cambria Math" w:eastAsia="Times New Roman" w:hAnsi="Cambria Math" w:cs="Cambria Math"/>
                <w:vertAlign w:val="subscript"/>
              </w:rPr>
              <m:t>R</m:t>
            </m:r>
          </m:sub>
        </m:sSub>
        <m:r>
          <w:rPr>
            <w:rFonts w:ascii="Cambria Math" w:eastAsia="Times New Roman" w:hAnsi="Cambria Math" w:cs="Cambria Math"/>
          </w:rPr>
          <m:t xml:space="preserve"> =  I (5)</m:t>
        </m:r>
      </m:oMath>
      <w:r w:rsidRPr="00C62326">
        <w:rPr>
          <w:rFonts w:ascii="Cambria Math" w:eastAsia="Times New Roman" w:hAnsi="Cambria Math" w:cs="Times New Roman"/>
          <w:i/>
        </w:rPr>
        <w:tab/>
      </w:r>
      <w:r w:rsidRPr="00C62326">
        <w:rPr>
          <w:rFonts w:eastAsia="Times New Roman" w:cs="Times New Roman"/>
        </w:rPr>
        <w:tab/>
      </w:r>
      <w:r w:rsidRPr="00C62326">
        <w:rPr>
          <w:rFonts w:eastAsia="Times New Roman" w:cs="Times New Roman"/>
        </w:rPr>
        <w:tab/>
      </w:r>
      <w:r w:rsidRPr="00C62326">
        <w:rPr>
          <w:rFonts w:eastAsia="Times New Roman" w:cs="Times New Roman"/>
        </w:rPr>
        <w:tab/>
        <w:t>(2)</w:t>
      </w:r>
    </w:p>
    <w:p w:rsidR="00C62326" w:rsidRPr="00C62326" w:rsidRDefault="00C62326" w:rsidP="00C62326">
      <w:pPr>
        <w:spacing w:after="120" w:line="240" w:lineRule="auto"/>
        <w:ind w:left="1440" w:firstLine="720"/>
        <w:rPr>
          <w:rFonts w:eastAsia="Times New Roman" w:cs="Cambria Math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</w:rPr>
            </m:ctrlPr>
          </m:sSubPr>
          <m:e>
            <m:r>
              <w:rPr>
                <w:rFonts w:ascii="Cambria Math" w:eastAsia="Times New Roman" w:hAnsi="Cambria Math" w:cs="Cambria Math"/>
              </w:rPr>
              <m:t>V</m:t>
            </m:r>
          </m:e>
          <m:sub>
            <m:r>
              <w:rPr>
                <w:rFonts w:ascii="Cambria Math" w:eastAsia="Times New Roman" w:hAnsi="Cambria Math" w:cs="Cambria Math"/>
                <w:vertAlign w:val="subscript"/>
              </w:rPr>
              <m:t>L</m:t>
            </m:r>
          </m:sub>
        </m:sSub>
        <m:r>
          <w:rPr>
            <w:rFonts w:ascii="Cambria Math" w:eastAsia="Times New Roman" w:hAnsi="Cambria Math" w:cs="Cambria Math"/>
            <w:vertAlign w:val="subscript"/>
          </w:rPr>
          <m:t xml:space="preserve"> </m:t>
        </m:r>
        <m:r>
          <w:rPr>
            <w:rFonts w:ascii="Cambria Math" w:eastAsia="Times New Roman" w:hAnsi="Cambria Math" w:cs="Cambria Math"/>
          </w:rPr>
          <m:t>= I (1.</m:t>
        </m:r>
        <m:r>
          <w:rPr>
            <w:rFonts w:ascii="Cambria Math" w:eastAsia="Times New Roman" w:hAnsi="Cambria Math" w:cs="Times New Roman"/>
          </w:rPr>
          <m:t>2</m:t>
        </m:r>
        <m:r>
          <w:rPr>
            <w:rFonts w:ascii="Cambria Math" w:eastAsia="Times New Roman" w:hAnsi="Cambria Math" w:cs="Cambria Math"/>
          </w:rPr>
          <m:t>π j)</m:t>
        </m:r>
      </m:oMath>
      <w:r w:rsidRPr="00C62326">
        <w:rPr>
          <w:rFonts w:ascii="Cambria Math" w:eastAsia="Times New Roman" w:hAnsi="Cambria Math" w:cs="Cambria Math"/>
          <w:i/>
        </w:rPr>
        <w:tab/>
      </w:r>
      <w:r w:rsidRPr="00C62326">
        <w:rPr>
          <w:rFonts w:ascii="Cambria Math" w:eastAsia="Times New Roman" w:hAnsi="Cambria Math" w:cs="Cambria Math"/>
          <w:i/>
        </w:rPr>
        <w:tab/>
      </w:r>
      <w:r w:rsidRPr="00C62326">
        <w:rPr>
          <w:rFonts w:ascii="Cambria Math" w:eastAsia="Times New Roman" w:hAnsi="Cambria Math" w:cs="Cambria Math"/>
          <w:i/>
        </w:rPr>
        <w:tab/>
      </w:r>
      <w:r w:rsidRPr="00C62326">
        <w:rPr>
          <w:rFonts w:eastAsia="Times New Roman" w:cs="Cambria Math"/>
        </w:rPr>
        <w:t>(3)</w:t>
      </w:r>
    </w:p>
    <w:p w:rsidR="00C62326" w:rsidRPr="00C62326" w:rsidRDefault="00C62326" w:rsidP="00CB78E5">
      <w:pPr>
        <w:spacing w:after="0" w:line="240" w:lineRule="auto"/>
        <w:ind w:firstLine="720"/>
        <w:contextualSpacing/>
        <w:rPr>
          <w:rFonts w:eastAsia="Times New Roman" w:cs="Cambria Math"/>
        </w:rPr>
      </w:pPr>
      <w:proofErr w:type="gramStart"/>
      <w:r w:rsidRPr="00C62326">
        <w:rPr>
          <w:rFonts w:ascii="Cambria Math" w:eastAsia="Times New Roman" w:hAnsi="Cambria Math" w:cs="Cambria Math"/>
          <w:i/>
        </w:rPr>
        <w:t>where</w:t>
      </w:r>
      <w:proofErr w:type="gramEnd"/>
      <w:r w:rsidRPr="00C62326">
        <w:rPr>
          <w:rFonts w:ascii="Cambria Math" w:eastAsia="Times New Roman" w:hAnsi="Cambria Math" w:cs="Cambria Math"/>
          <w:i/>
        </w:rPr>
        <w:t>:</w:t>
      </w:r>
      <w:r w:rsidRPr="00C62326">
        <w:rPr>
          <w:rFonts w:ascii="Cambria Math" w:eastAsia="Times New Roman" w:hAnsi="Cambria Math" w:cs="Cambria Math"/>
          <w:i/>
        </w:rPr>
        <w:tab/>
      </w:r>
      <w:r w:rsidRPr="00C62326">
        <w:rPr>
          <w:rFonts w:ascii="Cambria Math" w:eastAsia="Times New Roman" w:hAnsi="Cambria Math" w:cs="Cambria Math"/>
          <w:i/>
        </w:rPr>
        <w:tab/>
        <w:t xml:space="preserve">I    </w:t>
      </w:r>
      <w:r w:rsidRPr="00C62326">
        <w:rPr>
          <w:rFonts w:eastAsia="Times New Roman" w:cs="Cambria Math"/>
        </w:rPr>
        <w:t>= current in the loop (Amp.)</w:t>
      </w:r>
    </w:p>
    <w:p w:rsidR="00C62326" w:rsidRPr="00C62326" w:rsidRDefault="00C62326" w:rsidP="00CB78E5">
      <w:pPr>
        <w:spacing w:after="0" w:line="240" w:lineRule="auto"/>
        <w:ind w:left="720" w:firstLine="720"/>
        <w:contextualSpacing/>
        <w:rPr>
          <w:rFonts w:eastAsia="Times New Roman" w:cs="Cambria Math"/>
        </w:rPr>
      </w:pPr>
      <w:r w:rsidRPr="00C62326">
        <w:rPr>
          <w:rFonts w:ascii="Cambria Math" w:eastAsia="Times New Roman" w:hAnsi="Cambria Math" w:cs="Cambria Math"/>
          <w:i/>
        </w:rPr>
        <w:tab/>
        <w:t>V</w:t>
      </w:r>
      <w:r w:rsidRPr="00C62326">
        <w:rPr>
          <w:rFonts w:ascii="Cambria Math" w:eastAsia="Times New Roman" w:hAnsi="Cambria Math" w:cs="Cambria Math"/>
          <w:i/>
          <w:vertAlign w:val="subscript"/>
        </w:rPr>
        <w:t>R</w:t>
      </w:r>
      <w:r w:rsidRPr="00C62326">
        <w:rPr>
          <w:rFonts w:ascii="Cambria Math" w:eastAsia="Times New Roman" w:hAnsi="Cambria Math" w:cs="Cambria Math"/>
          <w:i/>
        </w:rPr>
        <w:t xml:space="preserve"> </w:t>
      </w:r>
      <w:r w:rsidRPr="00C62326">
        <w:rPr>
          <w:rFonts w:eastAsia="Times New Roman" w:cs="Cambria Math"/>
        </w:rPr>
        <w:t>= voltage drop across the resistor (Volts)</w:t>
      </w:r>
    </w:p>
    <w:p w:rsidR="00C62326" w:rsidRPr="00C62326" w:rsidRDefault="00C62326" w:rsidP="00CB78E5">
      <w:pPr>
        <w:spacing w:after="0" w:line="240" w:lineRule="auto"/>
        <w:contextualSpacing/>
        <w:rPr>
          <w:rFonts w:eastAsia="Times New Roman" w:cs="Cambria Math"/>
        </w:rPr>
      </w:pPr>
      <w:r w:rsidRPr="00C62326">
        <w:rPr>
          <w:rFonts w:ascii="Cambria Math" w:eastAsia="Times New Roman" w:hAnsi="Cambria Math" w:cs="Cambria Math"/>
          <w:i/>
        </w:rPr>
        <w:tab/>
      </w:r>
      <w:r w:rsidRPr="00C62326">
        <w:rPr>
          <w:rFonts w:ascii="Cambria Math" w:eastAsia="Times New Roman" w:hAnsi="Cambria Math" w:cs="Cambria Math"/>
          <w:i/>
        </w:rPr>
        <w:tab/>
      </w:r>
      <w:r w:rsidRPr="00C62326">
        <w:rPr>
          <w:rFonts w:ascii="Cambria Math" w:eastAsia="Times New Roman" w:hAnsi="Cambria Math" w:cs="Cambria Math"/>
          <w:i/>
        </w:rPr>
        <w:tab/>
        <w:t>V</w:t>
      </w:r>
      <w:r w:rsidRPr="00C62326">
        <w:rPr>
          <w:rFonts w:ascii="Cambria Math" w:eastAsia="Times New Roman" w:hAnsi="Cambria Math" w:cs="Cambria Math"/>
          <w:i/>
          <w:vertAlign w:val="subscript"/>
        </w:rPr>
        <w:t>L</w:t>
      </w:r>
      <w:r w:rsidRPr="00C62326">
        <w:rPr>
          <w:rFonts w:ascii="Cambria Math" w:eastAsia="Times New Roman" w:hAnsi="Cambria Math" w:cs="Cambria Math"/>
          <w:i/>
        </w:rPr>
        <w:t xml:space="preserve"> </w:t>
      </w:r>
      <w:r w:rsidRPr="00C62326">
        <w:rPr>
          <w:rFonts w:eastAsia="Times New Roman" w:cs="Cambria Math"/>
        </w:rPr>
        <w:t>= voltage drop across the inductor (Volts)</w:t>
      </w:r>
    </w:p>
    <w:p w:rsidR="00C62326" w:rsidRPr="00C62326" w:rsidRDefault="00C62326" w:rsidP="00CB78E5">
      <w:pPr>
        <w:spacing w:after="0" w:line="240" w:lineRule="auto"/>
        <w:ind w:firstLine="720"/>
        <w:contextualSpacing/>
        <w:rPr>
          <w:rFonts w:ascii="Cambria Math" w:eastAsia="Times New Roman" w:hAnsi="Cambria Math" w:cs="Cambria Math"/>
        </w:rPr>
      </w:pPr>
    </w:p>
    <w:p w:rsidR="00C62326" w:rsidRPr="00CB78E5" w:rsidRDefault="00C62326" w:rsidP="00CB78E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="Times New Roman"/>
        </w:rPr>
      </w:pPr>
      <w:r w:rsidRPr="00CB78E5">
        <w:rPr>
          <w:rFonts w:eastAsia="Times New Roman" w:cs="Cambria Math"/>
        </w:rPr>
        <w:t xml:space="preserve">Use MATLAB expressions to calculate the phasors in Cartesian form (i.e., enter the above equations in the command window) for: </w:t>
      </w:r>
    </w:p>
    <w:p w:rsidR="00C62326" w:rsidRPr="00C62326" w:rsidRDefault="00C62326" w:rsidP="00CB78E5">
      <w:pPr>
        <w:numPr>
          <w:ilvl w:val="1"/>
          <w:numId w:val="1"/>
        </w:numPr>
        <w:spacing w:after="120" w:line="240" w:lineRule="auto"/>
        <w:rPr>
          <w:rFonts w:eastAsia="Times New Roman" w:cs="Times New Roman"/>
        </w:rPr>
      </w:pPr>
      <w:r w:rsidRPr="00C62326">
        <w:rPr>
          <w:rFonts w:eastAsia="Times New Roman" w:cs="Times New Roman"/>
        </w:rPr>
        <w:t>the current,</w:t>
      </w:r>
      <w:r w:rsidRPr="00C62326">
        <w:rPr>
          <w:rFonts w:ascii="Cambria Math" w:eastAsia="Times New Roman" w:hAnsi="Cambria Math" w:cs="Times New Roman"/>
          <w:i/>
        </w:rPr>
        <w:t xml:space="preserve"> I</w:t>
      </w:r>
    </w:p>
    <w:p w:rsidR="00C62326" w:rsidRPr="00C62326" w:rsidRDefault="00C62326" w:rsidP="00CB78E5">
      <w:pPr>
        <w:numPr>
          <w:ilvl w:val="1"/>
          <w:numId w:val="1"/>
        </w:numPr>
        <w:spacing w:after="120" w:line="240" w:lineRule="auto"/>
        <w:rPr>
          <w:rFonts w:eastAsia="Times New Roman" w:cs="Times New Roman"/>
        </w:rPr>
      </w:pPr>
      <w:r w:rsidRPr="00C62326">
        <w:rPr>
          <w:rFonts w:eastAsia="Times New Roman" w:cs="Times New Roman"/>
        </w:rPr>
        <w:t xml:space="preserve">the resistor voltage, </w:t>
      </w:r>
      <w:r w:rsidRPr="00C62326">
        <w:rPr>
          <w:rFonts w:ascii="Cambria Math" w:eastAsia="Times New Roman" w:hAnsi="Cambria Math" w:cs="Cambria Math"/>
          <w:i/>
        </w:rPr>
        <w:t>𝑉</w:t>
      </w:r>
      <w:r w:rsidRPr="00C62326">
        <w:rPr>
          <w:rFonts w:ascii="Cambria Math" w:eastAsia="Times New Roman" w:hAnsi="Cambria Math" w:cs="Cambria Math"/>
          <w:i/>
          <w:vertAlign w:val="subscript"/>
        </w:rPr>
        <w:t>𝑅</w:t>
      </w:r>
      <w:r w:rsidRPr="00C62326">
        <w:rPr>
          <w:rFonts w:eastAsia="Times New Roman" w:cs="Times New Roman"/>
        </w:rPr>
        <w:t xml:space="preserve"> and </w:t>
      </w:r>
    </w:p>
    <w:p w:rsidR="00C62326" w:rsidRPr="00C62326" w:rsidRDefault="00C62326" w:rsidP="00CB78E5">
      <w:pPr>
        <w:numPr>
          <w:ilvl w:val="1"/>
          <w:numId w:val="1"/>
        </w:numPr>
        <w:spacing w:after="120" w:line="240" w:lineRule="auto"/>
        <w:rPr>
          <w:rFonts w:eastAsia="Times New Roman" w:cs="Times New Roman"/>
        </w:rPr>
      </w:pPr>
      <w:r w:rsidRPr="00C62326">
        <w:rPr>
          <w:rFonts w:eastAsia="Times New Roman" w:cs="Times New Roman"/>
        </w:rPr>
        <w:t xml:space="preserve">the inductor voltage, </w:t>
      </w:r>
      <w:r w:rsidRPr="00C62326">
        <w:rPr>
          <w:rFonts w:ascii="Cambria Math" w:eastAsia="Times New Roman" w:hAnsi="Cambria Math" w:cs="Cambria Math"/>
          <w:i/>
        </w:rPr>
        <w:t>𝑉</w:t>
      </w:r>
      <w:r w:rsidRPr="00C62326">
        <w:rPr>
          <w:rFonts w:ascii="Cambria Math" w:eastAsia="Times New Roman" w:hAnsi="Cambria Math" w:cs="Cambria Math"/>
          <w:i/>
          <w:vertAlign w:val="subscript"/>
        </w:rPr>
        <w:t>𝐿</w:t>
      </w:r>
      <w:r w:rsidRPr="00C62326">
        <w:rPr>
          <w:rFonts w:ascii="Cambria Math" w:eastAsia="Times New Roman" w:hAnsi="Cambria Math" w:cs="Cambria Math"/>
        </w:rPr>
        <w:t xml:space="preserve"> </w:t>
      </w:r>
    </w:p>
    <w:p w:rsidR="00C62326" w:rsidRDefault="00C62326" w:rsidP="00CB78E5">
      <w:pPr>
        <w:numPr>
          <w:ilvl w:val="0"/>
          <w:numId w:val="1"/>
        </w:numPr>
        <w:spacing w:after="120" w:line="240" w:lineRule="auto"/>
        <w:rPr>
          <w:rFonts w:eastAsia="Times New Roman" w:cs="Times New Roman"/>
        </w:rPr>
      </w:pPr>
      <w:r w:rsidRPr="00C62326">
        <w:rPr>
          <w:rFonts w:eastAsia="Times New Roman" w:cs="Times New Roman"/>
        </w:rPr>
        <w:t xml:space="preserve">MATLAB expressions to determine the polar phasors for each of the above (you may </w:t>
      </w:r>
      <w:r w:rsidR="00CB78E5">
        <w:rPr>
          <w:rFonts w:eastAsia="Times New Roman" w:cs="Times New Roman"/>
        </w:rPr>
        <w:t xml:space="preserve">use the script created in the script problem </w:t>
      </w:r>
      <w:r w:rsidRPr="00C62326">
        <w:rPr>
          <w:rFonts w:eastAsia="Times New Roman" w:cs="Times New Roman"/>
        </w:rPr>
        <w:t>)</w:t>
      </w:r>
    </w:p>
    <w:p w:rsidR="00CB78E5" w:rsidRPr="00C62326" w:rsidRDefault="00CB78E5" w:rsidP="00CB78E5">
      <w:pPr>
        <w:spacing w:after="0" w:line="240" w:lineRule="auto"/>
        <w:ind w:left="1080"/>
        <w:contextualSpacing/>
        <w:rPr>
          <w:rFonts w:eastAsia="Times New Roman" w:cs="Times New Roman"/>
        </w:rPr>
      </w:pPr>
    </w:p>
    <w:p w:rsidR="00C62326" w:rsidRPr="00C62326" w:rsidRDefault="00C62326" w:rsidP="00CB78E5">
      <w:pPr>
        <w:spacing w:after="0" w:line="240" w:lineRule="auto"/>
        <w:jc w:val="center"/>
      </w:pPr>
      <w:bookmarkStart w:id="0" w:name="_GoBack"/>
      <w:bookmarkEnd w:id="0"/>
      <w:r w:rsidRPr="00C62326">
        <w:rPr>
          <w:rFonts w:eastAsia="Times New Roman" w:cs="Times New Roman"/>
        </w:rPr>
        <w:t>These steps may be done in the command window or with script</w:t>
      </w:r>
    </w:p>
    <w:p w:rsidR="00F90E65" w:rsidRDefault="00CB78E5"/>
    <w:sectPr w:rsidR="00F90E65" w:rsidSect="00B94138">
      <w:headerReference w:type="default" r:id="rId8"/>
      <w:pgSz w:w="12240" w:h="15840"/>
      <w:pgMar w:top="126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26" w:rsidRDefault="00C62326" w:rsidP="00C62326">
      <w:pPr>
        <w:spacing w:after="0" w:line="240" w:lineRule="auto"/>
      </w:pPr>
      <w:r>
        <w:separator/>
      </w:r>
    </w:p>
  </w:endnote>
  <w:endnote w:type="continuationSeparator" w:id="0">
    <w:p w:rsidR="00C62326" w:rsidRDefault="00C62326" w:rsidP="00C6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26" w:rsidRDefault="00C62326" w:rsidP="00C62326">
      <w:pPr>
        <w:spacing w:after="0" w:line="240" w:lineRule="auto"/>
      </w:pPr>
      <w:r>
        <w:separator/>
      </w:r>
    </w:p>
  </w:footnote>
  <w:footnote w:type="continuationSeparator" w:id="0">
    <w:p w:rsidR="00C62326" w:rsidRDefault="00C62326" w:rsidP="00C6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26" w:rsidRPr="00C62326" w:rsidRDefault="00C62326" w:rsidP="00C62326">
    <w:pPr>
      <w:spacing w:after="0" w:line="240" w:lineRule="auto"/>
      <w:contextualSpacing/>
      <w:rPr>
        <w:rFonts w:eastAsia="Times New Roman" w:cs="Times New Roman"/>
        <w:b/>
      </w:rPr>
    </w:pPr>
    <w:r>
      <w:rPr>
        <w:rFonts w:eastAsia="Times New Roman" w:cs="Times New Roman"/>
        <w:b/>
      </w:rPr>
      <w:t>Extra Credit</w:t>
    </w:r>
    <w:r w:rsidRPr="00C62326">
      <w:rPr>
        <w:rFonts w:eastAsia="Times New Roman" w:cs="Times New Roman"/>
        <w:b/>
      </w:rPr>
      <w:t xml:space="preserve">:  </w:t>
    </w:r>
    <w:r w:rsidRPr="00C62326">
      <w:rPr>
        <w:rFonts w:eastAsia="Times New Roman" w:cs="Times New Roman"/>
        <w:b/>
      </w:rPr>
      <w:t xml:space="preserve">Using Complex Numbers </w:t>
    </w:r>
    <w:r w:rsidRPr="00C62326">
      <w:rPr>
        <w:rFonts w:eastAsia="Times New Roman" w:cs="Times New Roman"/>
        <w:b/>
      </w:rPr>
      <w:t>for Phasor Circuit Calculations</w:t>
    </w:r>
    <w:r w:rsidRPr="00C62326">
      <w:rPr>
        <w:rFonts w:eastAsia="Times New Roman" w:cs="Times New Roman"/>
        <w:b/>
      </w:rPr>
      <w:tab/>
    </w:r>
    <w:r w:rsidRPr="00C62326">
      <w:rPr>
        <w:rFonts w:eastAsia="Times New Roman" w:cs="Times New Roman"/>
        <w:b/>
      </w:rPr>
      <w:tab/>
      <w:t>ENGR 128 Computer Lab</w:t>
    </w:r>
  </w:p>
  <w:p w:rsidR="00C62326" w:rsidRDefault="00C62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590D"/>
    <w:multiLevelType w:val="hybridMultilevel"/>
    <w:tmpl w:val="D7102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03C2A"/>
    <w:multiLevelType w:val="hybridMultilevel"/>
    <w:tmpl w:val="4662852C"/>
    <w:lvl w:ilvl="0" w:tplc="839A1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26"/>
    <w:rsid w:val="003105DB"/>
    <w:rsid w:val="00C62326"/>
    <w:rsid w:val="00CB78E5"/>
    <w:rsid w:val="00D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F9734-5CE2-40FA-87D9-A0311AE0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26"/>
  </w:style>
  <w:style w:type="paragraph" w:styleId="Footer">
    <w:name w:val="footer"/>
    <w:basedOn w:val="Normal"/>
    <w:link w:val="FooterChar"/>
    <w:uiPriority w:val="99"/>
    <w:unhideWhenUsed/>
    <w:rsid w:val="00C6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26"/>
  </w:style>
  <w:style w:type="paragraph" w:styleId="ListParagraph">
    <w:name w:val="List Paragraph"/>
    <w:basedOn w:val="Normal"/>
    <w:uiPriority w:val="34"/>
    <w:qFormat/>
    <w:rsid w:val="00CB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759</Characters>
  <Application>Microsoft Office Word</Application>
  <DocSecurity>0</DocSecurity>
  <Lines>6</Lines>
  <Paragraphs>1</Paragraphs>
  <ScaleCrop>false</ScaleCrop>
  <Company>Indiana University-Purdue University Fort Wayne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</dc:creator>
  <cp:keywords/>
  <dc:description/>
  <cp:lastModifiedBy>Steven Moor</cp:lastModifiedBy>
  <cp:revision>2</cp:revision>
  <dcterms:created xsi:type="dcterms:W3CDTF">2020-01-25T19:02:00Z</dcterms:created>
  <dcterms:modified xsi:type="dcterms:W3CDTF">2020-01-25T19:13:00Z</dcterms:modified>
</cp:coreProperties>
</file>