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0BAB" w14:textId="1EA66091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CE </w:t>
      </w:r>
      <w:r w:rsidR="00C93BC8">
        <w:rPr>
          <w:rFonts w:ascii="CMU Serif" w:hAnsi="CMU Serif" w:cs="CMU Serif"/>
          <w:b/>
        </w:rPr>
        <w:t>45000</w:t>
      </w:r>
      <w:r>
        <w:rPr>
          <w:rFonts w:ascii="CMU Serif" w:hAnsi="CMU Serif" w:cs="CMU Serif"/>
          <w:b/>
        </w:rPr>
        <w:t>: Transport Policy and Planning</w:t>
      </w:r>
    </w:p>
    <w:p w14:paraId="6B71731D" w14:textId="6FD36899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Due </w:t>
      </w:r>
      <w:r w:rsidR="00D13666">
        <w:rPr>
          <w:rFonts w:ascii="CMU Serif" w:hAnsi="CMU Serif" w:cs="CMU Serif"/>
          <w:b/>
        </w:rPr>
        <w:t>Thursday</w:t>
      </w:r>
      <w:r>
        <w:rPr>
          <w:rFonts w:ascii="CMU Serif" w:hAnsi="CMU Serif" w:cs="CMU Serif"/>
          <w:b/>
        </w:rPr>
        <w:t xml:space="preserve">, </w:t>
      </w:r>
      <w:r w:rsidR="00D13666">
        <w:rPr>
          <w:rFonts w:ascii="CMU Serif" w:hAnsi="CMU Serif" w:cs="CMU Serif"/>
          <w:b/>
        </w:rPr>
        <w:t>November 1</w:t>
      </w:r>
      <w:r w:rsidR="00C93BC8">
        <w:rPr>
          <w:rFonts w:ascii="CMU Serif" w:hAnsi="CMU Serif" w:cs="CMU Serif"/>
          <w:b/>
        </w:rPr>
        <w:t>2</w:t>
      </w:r>
      <w:r w:rsidR="00D067C3">
        <w:rPr>
          <w:rFonts w:ascii="CMU Serif" w:hAnsi="CMU Serif" w:cs="CMU Serif"/>
          <w:b/>
        </w:rPr>
        <w:t>, 2018</w:t>
      </w:r>
    </w:p>
    <w:p w14:paraId="7A5A1120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14:paraId="6C4FE08C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14:paraId="4F6658AA" w14:textId="095995FB" w:rsidR="0030667C" w:rsidRDefault="0030667C" w:rsidP="0030667C">
      <w:pPr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 xml:space="preserve">Problem 1: </w:t>
      </w:r>
      <w:r w:rsidRPr="00B42F13">
        <w:rPr>
          <w:rFonts w:ascii="CMU Serif" w:hAnsi="CMU Serif" w:cs="CMU Serif"/>
        </w:rPr>
        <w:t xml:space="preserve">Using </w:t>
      </w:r>
      <w:r w:rsidR="00466860">
        <w:rPr>
          <w:rFonts w:ascii="CMU Serif" w:hAnsi="CMU Serif" w:cs="CMU Serif"/>
        </w:rPr>
        <w:t>the data provided in the Table 1</w:t>
      </w:r>
      <w:r w:rsidR="00B42F13" w:rsidRPr="00B42F13">
        <w:rPr>
          <w:rFonts w:ascii="CMU Serif" w:hAnsi="CMU Serif" w:cs="CMU Serif"/>
        </w:rPr>
        <w:t xml:space="preserve">, develop a model to estimate work trips and shopping </w:t>
      </w:r>
      <w:bookmarkStart w:id="0" w:name="_GoBack"/>
      <w:bookmarkEnd w:id="0"/>
      <w:r w:rsidR="00B42F13" w:rsidRPr="00B42F13">
        <w:rPr>
          <w:rFonts w:ascii="CMU Serif" w:hAnsi="CMU Serif" w:cs="CMU Serif"/>
        </w:rPr>
        <w:t>trips?</w:t>
      </w:r>
    </w:p>
    <w:p w14:paraId="3B1B6B1A" w14:textId="188EE7DF" w:rsidR="00353667" w:rsidRPr="00553832" w:rsidRDefault="00353667" w:rsidP="00353667">
      <w:pPr>
        <w:jc w:val="center"/>
        <w:rPr>
          <w:rFonts w:ascii="CMU Serif" w:hAnsi="CMU Serif" w:cs="CMU Serif"/>
          <w:b/>
        </w:rPr>
      </w:pPr>
      <w:r w:rsidRPr="00553832">
        <w:rPr>
          <w:rFonts w:ascii="CMU Serif" w:hAnsi="CMU Serif" w:cs="CMU Serif"/>
          <w:b/>
        </w:rPr>
        <w:t xml:space="preserve">Table </w:t>
      </w:r>
      <w:r>
        <w:rPr>
          <w:rFonts w:ascii="CMU Serif" w:hAnsi="CMU Serif" w:cs="CMU Serif"/>
          <w:b/>
        </w:rPr>
        <w:t>1</w:t>
      </w:r>
      <w:r w:rsidRPr="00553832">
        <w:rPr>
          <w:rFonts w:ascii="CMU Serif" w:hAnsi="CMU Serif" w:cs="CMU Serif"/>
          <w:b/>
        </w:rPr>
        <w:t xml:space="preserve">: Survey </w:t>
      </w:r>
      <w:r>
        <w:rPr>
          <w:rFonts w:ascii="CMU Serif" w:hAnsi="CMU Serif" w:cs="CMU Serif"/>
          <w:b/>
        </w:rPr>
        <w:t>Results</w:t>
      </w:r>
      <w:r w:rsidRPr="00553832">
        <w:rPr>
          <w:rFonts w:ascii="CMU Serif" w:hAnsi="CMU Serif" w:cs="CMU Serif"/>
          <w:b/>
        </w:rPr>
        <w:t xml:space="preserve"> for 20 Households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816"/>
        <w:gridCol w:w="583"/>
        <w:gridCol w:w="651"/>
        <w:gridCol w:w="905"/>
        <w:gridCol w:w="1077"/>
        <w:gridCol w:w="1389"/>
      </w:tblGrid>
      <w:tr w:rsidR="00353667" w:rsidRPr="002D6EC3" w14:paraId="02486D51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25E890B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Household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6604DF9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Income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6402DAF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Cars</w:t>
            </w:r>
          </w:p>
        </w:tc>
        <w:tc>
          <w:tcPr>
            <w:tcW w:w="651" w:type="dxa"/>
            <w:shd w:val="clear" w:color="000000" w:fill="BFBFBF"/>
            <w:noWrap/>
            <w:vAlign w:val="bottom"/>
            <w:hideMark/>
          </w:tcPr>
          <w:p w14:paraId="5C97A653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Size</w:t>
            </w:r>
          </w:p>
        </w:tc>
        <w:tc>
          <w:tcPr>
            <w:tcW w:w="860" w:type="dxa"/>
            <w:shd w:val="clear" w:color="000000" w:fill="BFBFBF"/>
            <w:noWrap/>
            <w:vAlign w:val="bottom"/>
            <w:hideMark/>
          </w:tcPr>
          <w:p w14:paraId="40D4A182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Workers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3844CC8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Work trips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4266F16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Shopping trips</w:t>
            </w:r>
          </w:p>
        </w:tc>
      </w:tr>
      <w:tr w:rsidR="00353667" w:rsidRPr="002D6EC3" w14:paraId="23262FA3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F966EE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92A644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61,000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A55AAAC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338148C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1D1A7E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323FA53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6472A1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0.9</w:t>
            </w:r>
          </w:p>
        </w:tc>
      </w:tr>
      <w:tr w:rsidR="00353667" w:rsidRPr="002D6EC3" w14:paraId="3FC139EF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AFE4920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847F9FC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36,000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C4E1C93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3BAB200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2EF954BC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E348B1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4.2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0C990B5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2.3</w:t>
            </w:r>
          </w:p>
        </w:tc>
      </w:tr>
      <w:tr w:rsidR="00353667" w:rsidRPr="002D6EC3" w14:paraId="3D5388A4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2D858E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0D81A1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75,000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D6CF13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476DB7B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72EF72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FCC41B3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A014227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2.9</w:t>
            </w:r>
          </w:p>
        </w:tc>
      </w:tr>
      <w:tr w:rsidR="00353667" w:rsidRPr="002D6EC3" w14:paraId="3835F11C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8ADD77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02ED80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60,000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02347E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548B742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4F44F05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B882B8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1FB13D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2.4</w:t>
            </w:r>
          </w:p>
        </w:tc>
      </w:tr>
      <w:tr w:rsidR="00353667" w:rsidRPr="002D6EC3" w14:paraId="05668708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86F8143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8BEA2C2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54,000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476C7E5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5BDF406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1EB5BF2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D73F77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4E8789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2.1</w:t>
            </w:r>
          </w:p>
        </w:tc>
      </w:tr>
      <w:tr w:rsidR="00353667" w:rsidRPr="002D6EC3" w14:paraId="751C7F37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956F96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8AAA070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30,000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4D9AF1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1E20083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4DE7D230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1775BB8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B068B57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0.1</w:t>
            </w:r>
          </w:p>
        </w:tc>
      </w:tr>
      <w:tr w:rsidR="00353667" w:rsidRPr="002D6EC3" w14:paraId="6113FD90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1494F7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47BB857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62,000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95BCF7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4232538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1FBC543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6F69AF8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DA3D44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1.6</w:t>
            </w:r>
          </w:p>
        </w:tc>
      </w:tr>
      <w:tr w:rsidR="00353667" w:rsidRPr="002D6EC3" w14:paraId="0836B0EB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6F35F9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1A8163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44,000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869832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42D8CE4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126E373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949D08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3.2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FD20C83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1.7</w:t>
            </w:r>
          </w:p>
        </w:tc>
      </w:tr>
      <w:tr w:rsidR="00353667" w:rsidRPr="002D6EC3" w14:paraId="2E51FCCD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52DEB1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DA14C7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44,000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FFE588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0B9705D8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BC7D80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CB68277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0B802D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1.2</w:t>
            </w:r>
          </w:p>
        </w:tc>
      </w:tr>
      <w:tr w:rsidR="00353667" w:rsidRPr="002D6EC3" w14:paraId="225E88CB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A5C0045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6831418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54,000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DA6C7A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0247300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00A8A3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F65E5C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32D0D27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</w:t>
            </w:r>
          </w:p>
        </w:tc>
      </w:tr>
      <w:tr w:rsidR="00353667" w:rsidRPr="002D6EC3" w14:paraId="2C3E14C8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FB29A1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1CEC6C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39,000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4AD0A1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4D685AC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770A43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758DD32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72AB3B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0.9</w:t>
            </w:r>
          </w:p>
        </w:tc>
      </w:tr>
      <w:tr w:rsidR="00353667" w:rsidRPr="002D6EC3" w14:paraId="22A16F05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4AFFC32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E6AE53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5E7C9F7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583BECE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DFC7AF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A05304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41A5E53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2.1</w:t>
            </w:r>
          </w:p>
        </w:tc>
      </w:tr>
      <w:tr w:rsidR="00353667" w:rsidRPr="002D6EC3" w14:paraId="60A6D7CB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62CD6A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132A0B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35,000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E4CC8E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52C4FF4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6A81C55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F7D960C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FF1F73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1.6</w:t>
            </w:r>
          </w:p>
        </w:tc>
      </w:tr>
      <w:tr w:rsidR="00353667" w:rsidRPr="002D6EC3" w14:paraId="51220C55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BB1718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15CCEE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71,000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07B9BF0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611A1C5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41BEA48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9BB98B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CDEF9C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</w:t>
            </w:r>
          </w:p>
        </w:tc>
      </w:tr>
      <w:tr w:rsidR="00353667" w:rsidRPr="002D6EC3" w14:paraId="45BD0231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23FF112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A10115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40,000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576DDC0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5C25D4B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25EFCC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115096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F16B8D2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1.3</w:t>
            </w:r>
          </w:p>
        </w:tc>
      </w:tr>
      <w:tr w:rsidR="00353667" w:rsidRPr="002D6EC3" w14:paraId="0E7E3525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F09F617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C32C23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58,000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252C85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3CDBDF0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A082FA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71983F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8E89A8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1.2</w:t>
            </w:r>
          </w:p>
        </w:tc>
      </w:tr>
      <w:tr w:rsidR="00353667" w:rsidRPr="002D6EC3" w14:paraId="04923255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AC9942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2454920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48,000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71329D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3539E9F0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9D0705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C72460C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3.2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6F5F3A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1.9</w:t>
            </w:r>
          </w:p>
        </w:tc>
      </w:tr>
      <w:tr w:rsidR="00353667" w:rsidRPr="002D6EC3" w14:paraId="35E16773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7A18B5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B6C809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45,000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C8E3357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56546E9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02281F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6E10A5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2579AF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</w:tr>
      <w:tr w:rsidR="00353667" w:rsidRPr="002D6EC3" w14:paraId="220FB299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34A7F92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C0CC0E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48,000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050647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772ACBE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FDDFA65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1DBD0A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8DF8575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1.1</w:t>
            </w:r>
          </w:p>
        </w:tc>
      </w:tr>
      <w:tr w:rsidR="00353667" w:rsidRPr="002D6EC3" w14:paraId="2733D4CB" w14:textId="77777777" w:rsidTr="00582918">
        <w:trPr>
          <w:trHeight w:val="270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F4349E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378320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5255A4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5505B7D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76B0068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EFB8A4C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2F54A65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</w:tr>
    </w:tbl>
    <w:p w14:paraId="426F18E9" w14:textId="77777777" w:rsidR="00353667" w:rsidRDefault="00353667" w:rsidP="0030667C">
      <w:pPr>
        <w:rPr>
          <w:rFonts w:ascii="CMU Serif" w:hAnsi="CMU Serif" w:cs="CMU Serif"/>
        </w:rPr>
      </w:pPr>
    </w:p>
    <w:p w14:paraId="24644AB3" w14:textId="30E34887" w:rsidR="00B42F13" w:rsidRDefault="00B42F13" w:rsidP="0030667C">
      <w:pPr>
        <w:rPr>
          <w:rFonts w:ascii="CMU Serif" w:hAnsi="CMU Serif" w:cs="CMU Serif"/>
        </w:rPr>
      </w:pPr>
      <w:r w:rsidRPr="00C16DF0">
        <w:rPr>
          <w:rFonts w:ascii="CMU Serif" w:hAnsi="CMU Serif" w:cs="CMU Serif"/>
          <w:b/>
        </w:rPr>
        <w:t>Problem 2:</w:t>
      </w:r>
      <w:r w:rsidR="001D33EB">
        <w:rPr>
          <w:rFonts w:ascii="CMU Serif" w:hAnsi="CMU Serif" w:cs="CMU Serif"/>
          <w:b/>
        </w:rPr>
        <w:t xml:space="preserve"> </w:t>
      </w:r>
      <w:r w:rsidR="001D33EB" w:rsidRPr="00B9207F">
        <w:rPr>
          <w:rFonts w:ascii="CMU Serif" w:hAnsi="CMU Serif" w:cs="CMU Serif"/>
        </w:rPr>
        <w:t>Using the models developed in Problem 1,</w:t>
      </w:r>
      <w:r w:rsidR="00B9207F">
        <w:rPr>
          <w:rFonts w:ascii="CMU Serif" w:hAnsi="CMU Serif" w:cs="CMU Serif"/>
          <w:b/>
        </w:rPr>
        <w:t xml:space="preserve"> </w:t>
      </w:r>
      <w:r w:rsidR="00B9207F">
        <w:rPr>
          <w:rFonts w:ascii="CMU Serif" w:hAnsi="CMU Serif" w:cs="CMU Serif"/>
        </w:rPr>
        <w:t>estimate total work and shopping trips for four zones</w:t>
      </w:r>
      <w:r w:rsidR="004A12B1">
        <w:rPr>
          <w:rFonts w:ascii="CMU Serif" w:hAnsi="CMU Serif" w:cs="CMU Serif"/>
        </w:rPr>
        <w:t xml:space="preserve"> using census data from table 2.</w:t>
      </w:r>
    </w:p>
    <w:p w14:paraId="48FD570E" w14:textId="17E2686A" w:rsidR="004A12B1" w:rsidRPr="002D6EC3" w:rsidRDefault="004A12B1" w:rsidP="004A12B1">
      <w:pPr>
        <w:jc w:val="center"/>
        <w:rPr>
          <w:rFonts w:ascii="CMU Serif" w:hAnsi="CMU Serif" w:cs="CMU Serif"/>
          <w:b/>
        </w:rPr>
      </w:pPr>
      <w:r w:rsidRPr="002D6EC3">
        <w:rPr>
          <w:rFonts w:ascii="CMU Serif" w:hAnsi="CMU Serif" w:cs="CMU Serif"/>
          <w:b/>
        </w:rPr>
        <w:t xml:space="preserve">Table </w:t>
      </w:r>
      <w:r>
        <w:rPr>
          <w:rFonts w:ascii="CMU Serif" w:hAnsi="CMU Serif" w:cs="CMU Serif"/>
          <w:b/>
        </w:rPr>
        <w:t>2</w:t>
      </w:r>
      <w:r w:rsidRPr="002D6EC3">
        <w:rPr>
          <w:rFonts w:ascii="CMU Serif" w:hAnsi="CMU Serif" w:cs="CMU Serif"/>
          <w:b/>
        </w:rPr>
        <w:t>: Socioeconomic and Employment Data from the US Census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6"/>
        <w:gridCol w:w="1201"/>
        <w:gridCol w:w="844"/>
        <w:gridCol w:w="618"/>
        <w:gridCol w:w="561"/>
        <w:gridCol w:w="951"/>
        <w:gridCol w:w="1844"/>
        <w:gridCol w:w="1855"/>
      </w:tblGrid>
      <w:tr w:rsidR="004A12B1" w:rsidRPr="002D6EC3" w14:paraId="72CE712B" w14:textId="77777777" w:rsidTr="00582918">
        <w:trPr>
          <w:trHeight w:val="255"/>
        </w:trPr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A01877B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Zone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7B759E4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Households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000625D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Income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9CA37CB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Cars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DCB2E74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Size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6C1F940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Workers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A83CF4F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>
              <w:rPr>
                <w:rFonts w:ascii="CMU Serif" w:eastAsia="Times New Roman" w:hAnsi="CMU Serif" w:cs="CMU Serif"/>
                <w:sz w:val="20"/>
                <w:szCs w:val="20"/>
              </w:rPr>
              <w:t>Office space (ft</w:t>
            </w:r>
            <w:r w:rsidRPr="00306869">
              <w:rPr>
                <w:rFonts w:ascii="CMU Serif" w:eastAsia="Times New Roman" w:hAnsi="CMU Serif" w:cs="CMU Serif"/>
                <w:sz w:val="20"/>
                <w:szCs w:val="20"/>
                <w:vertAlign w:val="superscript"/>
              </w:rPr>
              <w:t>2</w:t>
            </w: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B4F959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>
              <w:rPr>
                <w:rFonts w:ascii="CMU Serif" w:eastAsia="Times New Roman" w:hAnsi="CMU Serif" w:cs="CMU Serif"/>
                <w:sz w:val="20"/>
                <w:szCs w:val="20"/>
              </w:rPr>
              <w:t>Retail space (ft</w:t>
            </w:r>
            <w:r w:rsidRPr="00306869">
              <w:rPr>
                <w:rFonts w:ascii="CMU Serif" w:eastAsia="Times New Roman" w:hAnsi="CMU Serif" w:cs="CMU Serif"/>
                <w:sz w:val="20"/>
                <w:szCs w:val="20"/>
                <w:vertAlign w:val="superscript"/>
              </w:rPr>
              <w:t>2</w:t>
            </w: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)</w:t>
            </w:r>
          </w:p>
        </w:tc>
      </w:tr>
      <w:tr w:rsidR="004A12B1" w:rsidRPr="002D6EC3" w14:paraId="7BECAE8F" w14:textId="77777777" w:rsidTr="00582918">
        <w:trPr>
          <w:trHeight w:val="255"/>
        </w:trPr>
        <w:tc>
          <w:tcPr>
            <w:tcW w:w="7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87468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6A84D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23,000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368D0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30,000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8E168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C3790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C4E8E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1.4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E5CC1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2.00E+06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391BCE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5.00E+06</w:t>
            </w:r>
          </w:p>
        </w:tc>
      </w:tr>
      <w:tr w:rsidR="004A12B1" w:rsidRPr="002D6EC3" w14:paraId="7B8BD54A" w14:textId="77777777" w:rsidTr="00582918">
        <w:trPr>
          <w:trHeight w:val="255"/>
        </w:trPr>
        <w:tc>
          <w:tcPr>
            <w:tcW w:w="7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1A68D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F39C6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35,000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856DF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25,000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958E4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3FF4A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59944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1.6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5A84E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3.00E+06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36BA0A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1.50E+07</w:t>
            </w:r>
          </w:p>
        </w:tc>
      </w:tr>
      <w:tr w:rsidR="004A12B1" w:rsidRPr="002D6EC3" w14:paraId="586FFA8E" w14:textId="77777777" w:rsidTr="00582918">
        <w:trPr>
          <w:trHeight w:val="255"/>
        </w:trPr>
        <w:tc>
          <w:tcPr>
            <w:tcW w:w="7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278E9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55465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85,000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360B1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55,000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10A0A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B1421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FE677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95114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1.00E+07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582AD5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1.00E+07</w:t>
            </w:r>
          </w:p>
        </w:tc>
      </w:tr>
      <w:tr w:rsidR="004A12B1" w:rsidRPr="002D6EC3" w14:paraId="73ADAD48" w14:textId="77777777" w:rsidTr="00582918">
        <w:trPr>
          <w:trHeight w:val="270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EBF6DF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AA852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15,000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82D6C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85,000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38E0E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D98CF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C2259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EB8C8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2.50E+07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37B4A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2.00E+07</w:t>
            </w:r>
          </w:p>
        </w:tc>
      </w:tr>
    </w:tbl>
    <w:p w14:paraId="1E5BF61C" w14:textId="77777777" w:rsidR="004A12B1" w:rsidRDefault="004A12B1" w:rsidP="0030667C">
      <w:pPr>
        <w:rPr>
          <w:rFonts w:ascii="CMU Serif" w:hAnsi="CMU Serif" w:cs="CMU Serif"/>
        </w:rPr>
      </w:pPr>
    </w:p>
    <w:p w14:paraId="36927FCF" w14:textId="1A622DD3" w:rsidR="0001209D" w:rsidRDefault="00AE3E95" w:rsidP="0030667C">
      <w:pPr>
        <w:rPr>
          <w:rFonts w:ascii="CMU Serif" w:hAnsi="CMU Serif" w:cs="CMU Serif"/>
        </w:rPr>
      </w:pPr>
      <w:r w:rsidRPr="00AE3E95">
        <w:rPr>
          <w:rFonts w:ascii="CMU Serif" w:hAnsi="CMU Serif" w:cs="CMU Serif"/>
          <w:b/>
        </w:rPr>
        <w:t xml:space="preserve">Problem 3: </w:t>
      </w:r>
      <w:r w:rsidR="0001209D" w:rsidRPr="0001209D">
        <w:rPr>
          <w:rFonts w:ascii="CMU Serif" w:hAnsi="CMU Serif" w:cs="CMU Serif"/>
        </w:rPr>
        <w:t>Using the following zone attractions models,</w:t>
      </w:r>
      <w:r w:rsidR="0001209D">
        <w:rPr>
          <w:rFonts w:ascii="CMU Serif" w:hAnsi="CMU Serif" w:cs="CMU Serif"/>
        </w:rPr>
        <w:t xml:space="preserve"> estimate zone attractions for four zones. </w:t>
      </w:r>
    </w:p>
    <w:p w14:paraId="2D3DE651" w14:textId="77777777" w:rsidR="00877DA7" w:rsidRDefault="00877DA7" w:rsidP="00877DA7">
      <w:pPr>
        <w:spacing w:after="0" w:line="240" w:lineRule="auto"/>
        <w:rPr>
          <w:rFonts w:ascii="CMU Serif" w:hAnsi="CMU Serif" w:cs="CMU Serif"/>
        </w:rPr>
      </w:pPr>
    </w:p>
    <w:p w14:paraId="3AB97B28" w14:textId="77777777" w:rsidR="00804173" w:rsidRPr="00804173" w:rsidRDefault="00804173" w:rsidP="00534E49">
      <w:pPr>
        <w:ind w:firstLine="432"/>
        <w:rPr>
          <w:rFonts w:ascii="CMU Serif" w:eastAsiaTheme="minorEastAsia" w:hAnsi="CMU Serif" w:cs="CMU Serif"/>
          <w:sz w:val="20"/>
        </w:rPr>
      </w:pPr>
      <w:r w:rsidRPr="00804173">
        <w:rPr>
          <w:rFonts w:ascii="CMU Serif" w:hAnsi="CMU Serif" w:cs="CMU Serif"/>
          <w:sz w:val="20"/>
        </w:rPr>
        <w:t xml:space="preserve">Zone attraction model for work trips: </w:t>
      </w:r>
      <m:oMath>
        <m:r>
          <w:rPr>
            <w:rFonts w:ascii="Cambria Math" w:hAnsi="Cambria Math" w:cs="CMU Serif"/>
            <w:sz w:val="20"/>
          </w:rPr>
          <m:t>Work Trips=2,500+</m:t>
        </m:r>
        <m:f>
          <m:fPr>
            <m:ctrlPr>
              <w:rPr>
                <w:rFonts w:ascii="Cambria Math" w:hAnsi="Cambria Math" w:cs="CMU Serif"/>
                <w:i/>
                <w:sz w:val="20"/>
              </w:rPr>
            </m:ctrlPr>
          </m:fPr>
          <m:num>
            <m:r>
              <w:rPr>
                <w:rFonts w:ascii="Cambria Math" w:hAnsi="Cambria Math" w:cs="CMU Serif"/>
                <w:sz w:val="20"/>
              </w:rPr>
              <m:t>AnnualIncome</m:t>
            </m:r>
          </m:num>
          <m:den>
            <m:r>
              <w:rPr>
                <w:rFonts w:ascii="Cambria Math" w:hAnsi="Cambria Math" w:cs="CMU Serif"/>
                <w:sz w:val="20"/>
              </w:rPr>
              <m:t>3000</m:t>
            </m:r>
          </m:den>
        </m:f>
        <m:r>
          <w:rPr>
            <w:rFonts w:ascii="Cambria Math" w:hAnsi="Cambria Math" w:cs="CMU Serif"/>
            <w:sz w:val="20"/>
          </w:rPr>
          <m:t>+</m:t>
        </m:r>
        <m:f>
          <m:fPr>
            <m:ctrlPr>
              <w:rPr>
                <w:rFonts w:ascii="Cambria Math" w:hAnsi="Cambria Math" w:cs="CMU Serif"/>
                <w:i/>
                <w:sz w:val="20"/>
              </w:rPr>
            </m:ctrlPr>
          </m:fPr>
          <m:num>
            <m:r>
              <w:rPr>
                <w:rFonts w:ascii="Cambria Math" w:hAnsi="Cambria Math" w:cs="CMU Serif"/>
                <w:sz w:val="20"/>
              </w:rPr>
              <m:t>OfficeSpace (f</m:t>
            </m:r>
            <m:sSup>
              <m:sSupPr>
                <m:ctrlPr>
                  <w:rPr>
                    <w:rFonts w:ascii="Cambria Math" w:hAnsi="Cambria Math" w:cs="CMU Serif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 w:cs="CMU Serif"/>
                    <w:sz w:val="20"/>
                  </w:rPr>
                  <m:t>t</m:t>
                </m:r>
              </m:e>
              <m:sup>
                <m:r>
                  <w:rPr>
                    <w:rFonts w:ascii="Cambria Math" w:hAnsi="Cambria Math" w:cs="CMU Serif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 w:cs="CMU Serif"/>
                <w:sz w:val="20"/>
              </w:rPr>
              <m:t>)</m:t>
            </m:r>
          </m:num>
          <m:den>
            <m:r>
              <w:rPr>
                <w:rFonts w:ascii="Cambria Math" w:hAnsi="Cambria Math" w:cs="CMU Serif"/>
                <w:sz w:val="20"/>
              </w:rPr>
              <m:t>250</m:t>
            </m:r>
          </m:den>
        </m:f>
      </m:oMath>
    </w:p>
    <w:p w14:paraId="78B67D2D" w14:textId="77777777" w:rsidR="00804173" w:rsidRPr="00804173" w:rsidRDefault="00804173" w:rsidP="00534E49">
      <w:pPr>
        <w:ind w:firstLine="432"/>
        <w:rPr>
          <w:rFonts w:ascii="CMU Serif" w:hAnsi="CMU Serif" w:cs="CMU Serif"/>
          <w:sz w:val="20"/>
        </w:rPr>
      </w:pPr>
      <w:r w:rsidRPr="00804173">
        <w:rPr>
          <w:rFonts w:ascii="CMU Serif" w:hAnsi="CMU Serif" w:cs="CMU Serif"/>
          <w:sz w:val="20"/>
        </w:rPr>
        <w:t xml:space="preserve">Zone attraction model for shopping trips: </w:t>
      </w:r>
      <m:oMath>
        <m:r>
          <w:rPr>
            <w:rFonts w:ascii="Cambria Math" w:hAnsi="Cambria Math" w:cs="CMU Serif"/>
            <w:sz w:val="20"/>
          </w:rPr>
          <m:t>Shopping Trips=-3,500+</m:t>
        </m:r>
        <m:f>
          <m:fPr>
            <m:ctrlPr>
              <w:rPr>
                <w:rFonts w:ascii="Cambria Math" w:hAnsi="Cambria Math" w:cs="CMU Serif"/>
                <w:i/>
                <w:sz w:val="20"/>
              </w:rPr>
            </m:ctrlPr>
          </m:fPr>
          <m:num>
            <m:r>
              <w:rPr>
                <w:rFonts w:ascii="Cambria Math" w:hAnsi="Cambria Math" w:cs="CMU Serif"/>
                <w:sz w:val="20"/>
              </w:rPr>
              <m:t>AnnualIncome</m:t>
            </m:r>
          </m:num>
          <m:den>
            <m:r>
              <w:rPr>
                <w:rFonts w:ascii="Cambria Math" w:hAnsi="Cambria Math" w:cs="CMU Serif"/>
                <w:sz w:val="20"/>
              </w:rPr>
              <m:t>100</m:t>
            </m:r>
          </m:den>
        </m:f>
        <m:r>
          <w:rPr>
            <w:rFonts w:ascii="Cambria Math" w:hAnsi="Cambria Math" w:cs="CMU Serif"/>
            <w:sz w:val="20"/>
          </w:rPr>
          <m:t>+</m:t>
        </m:r>
        <m:f>
          <m:fPr>
            <m:ctrlPr>
              <w:rPr>
                <w:rFonts w:ascii="Cambria Math" w:hAnsi="Cambria Math" w:cs="CMU Serif"/>
                <w:i/>
                <w:sz w:val="20"/>
              </w:rPr>
            </m:ctrlPr>
          </m:fPr>
          <m:num>
            <m:r>
              <w:rPr>
                <w:rFonts w:ascii="Cambria Math" w:hAnsi="Cambria Math" w:cs="CMU Serif"/>
                <w:sz w:val="20"/>
              </w:rPr>
              <m:t>RetailSpace (f</m:t>
            </m:r>
            <m:sSup>
              <m:sSupPr>
                <m:ctrlPr>
                  <w:rPr>
                    <w:rFonts w:ascii="Cambria Math" w:hAnsi="Cambria Math" w:cs="CMU Serif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 w:cs="CMU Serif"/>
                    <w:sz w:val="20"/>
                  </w:rPr>
                  <m:t>t</m:t>
                </m:r>
              </m:e>
              <m:sup>
                <m:r>
                  <w:rPr>
                    <w:rFonts w:ascii="Cambria Math" w:hAnsi="Cambria Math" w:cs="CMU Serif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 w:cs="CMU Serif"/>
                <w:sz w:val="20"/>
              </w:rPr>
              <m:t>)</m:t>
            </m:r>
          </m:num>
          <m:den>
            <m:r>
              <w:rPr>
                <w:rFonts w:ascii="Cambria Math" w:hAnsi="Cambria Math" w:cs="CMU Serif"/>
                <w:sz w:val="20"/>
              </w:rPr>
              <m:t>250</m:t>
            </m:r>
          </m:den>
        </m:f>
      </m:oMath>
    </w:p>
    <w:p w14:paraId="7C3BAF96" w14:textId="3FBE4B35" w:rsidR="002D6EC3" w:rsidRPr="002D6EC3" w:rsidRDefault="0001209D" w:rsidP="002D6EC3">
      <w:pPr>
        <w:rPr>
          <w:rFonts w:ascii="CMU Serif" w:hAnsi="CMU Serif" w:cs="CMU Serif"/>
        </w:rPr>
      </w:pPr>
      <w:r w:rsidRPr="0001209D">
        <w:rPr>
          <w:rFonts w:ascii="CMU Serif" w:hAnsi="CMU Serif" w:cs="CMU Serif"/>
          <w:b/>
        </w:rPr>
        <w:t>Problem 4:</w:t>
      </w:r>
      <w:r>
        <w:rPr>
          <w:rFonts w:ascii="CMU Serif" w:hAnsi="CMU Serif" w:cs="CMU Serif"/>
          <w:b/>
        </w:rPr>
        <w:t xml:space="preserve"> </w:t>
      </w:r>
      <w:r w:rsidR="00E33D28" w:rsidRPr="00E33D28">
        <w:rPr>
          <w:rFonts w:ascii="CMU Serif" w:hAnsi="CMU Serif" w:cs="CMU Serif"/>
        </w:rPr>
        <w:t>Balance the zone attractions matrix considering as zone productions as a control?</w:t>
      </w:r>
    </w:p>
    <w:sectPr w:rsidR="002D6EC3" w:rsidRPr="002D6EC3" w:rsidSect="004A12B1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107BE" w14:textId="77777777" w:rsidR="002F3375" w:rsidRDefault="002F3375" w:rsidP="00D067C3">
      <w:pPr>
        <w:spacing w:after="0" w:line="240" w:lineRule="auto"/>
      </w:pPr>
      <w:r>
        <w:separator/>
      </w:r>
    </w:p>
  </w:endnote>
  <w:endnote w:type="continuationSeparator" w:id="0">
    <w:p w14:paraId="4B3DBA74" w14:textId="77777777" w:rsidR="002F3375" w:rsidRDefault="002F3375" w:rsidP="00D0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MU Serif">
    <w:altName w:val="Mongolian Baiti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819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EBE56D" w14:textId="77777777" w:rsidR="00D067C3" w:rsidRDefault="00D067C3">
            <w:pPr>
              <w:pStyle w:val="Footer"/>
              <w:jc w:val="right"/>
            </w:pPr>
            <w:r w:rsidRPr="00D067C3">
              <w:rPr>
                <w:rFonts w:ascii="CMU Serif" w:hAnsi="CMU Serif" w:cs="CMU Serif"/>
              </w:rPr>
              <w:t xml:space="preserve">Page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B77956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D067C3">
              <w:rPr>
                <w:rFonts w:ascii="CMU Serif" w:hAnsi="CMU Serif" w:cs="CMU Serif"/>
              </w:rPr>
              <w:t xml:space="preserve"> of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B77956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CD519B" w14:textId="77777777"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76B5E" w14:textId="77777777" w:rsidR="002F3375" w:rsidRDefault="002F3375" w:rsidP="00D067C3">
      <w:pPr>
        <w:spacing w:after="0" w:line="240" w:lineRule="auto"/>
      </w:pPr>
      <w:r>
        <w:separator/>
      </w:r>
    </w:p>
  </w:footnote>
  <w:footnote w:type="continuationSeparator" w:id="0">
    <w:p w14:paraId="623542E5" w14:textId="77777777" w:rsidR="002F3375" w:rsidRDefault="002F3375" w:rsidP="00D06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69"/>
    <w:rsid w:val="0001209D"/>
    <w:rsid w:val="001B5E46"/>
    <w:rsid w:val="001D33EB"/>
    <w:rsid w:val="0028703A"/>
    <w:rsid w:val="002D6EC3"/>
    <w:rsid w:val="002F3375"/>
    <w:rsid w:val="0030667C"/>
    <w:rsid w:val="00306869"/>
    <w:rsid w:val="00353667"/>
    <w:rsid w:val="00466860"/>
    <w:rsid w:val="004A12B1"/>
    <w:rsid w:val="00534E49"/>
    <w:rsid w:val="00553832"/>
    <w:rsid w:val="007322AC"/>
    <w:rsid w:val="007600B2"/>
    <w:rsid w:val="00804173"/>
    <w:rsid w:val="00840037"/>
    <w:rsid w:val="00877DA7"/>
    <w:rsid w:val="00900729"/>
    <w:rsid w:val="00AE3E95"/>
    <w:rsid w:val="00B42F13"/>
    <w:rsid w:val="00B77956"/>
    <w:rsid w:val="00B9207F"/>
    <w:rsid w:val="00C16DF0"/>
    <w:rsid w:val="00C93BC8"/>
    <w:rsid w:val="00D067C3"/>
    <w:rsid w:val="00D13666"/>
    <w:rsid w:val="00DC69B5"/>
    <w:rsid w:val="00E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8713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22</cp:revision>
  <cp:lastPrinted>2018-10-24T14:07:00Z</cp:lastPrinted>
  <dcterms:created xsi:type="dcterms:W3CDTF">2018-06-20T15:23:00Z</dcterms:created>
  <dcterms:modified xsi:type="dcterms:W3CDTF">2019-09-05T14:26:00Z</dcterms:modified>
</cp:coreProperties>
</file>