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3DF0" w14:textId="3D97870F" w:rsidR="00DD1498" w:rsidRDefault="00CB394F" w:rsidP="006C1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Exam Finale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Autumni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MMXX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</w:t>
      </w:r>
    </w:p>
    <w:p w14:paraId="2E304052" w14:textId="77777777" w:rsidR="00DD1498" w:rsidRDefault="00DD1498" w:rsidP="006C1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87144" w14:textId="20A67DAE" w:rsidR="00B15E78" w:rsidRPr="00B15E78" w:rsidRDefault="00B15E78" w:rsidP="006C1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5E78">
        <w:rPr>
          <w:rFonts w:ascii="Times New Roman" w:eastAsia="Times New Roman" w:hAnsi="Times New Roman" w:cs="Times New Roman"/>
          <w:b/>
          <w:sz w:val="24"/>
          <w:szCs w:val="24"/>
        </w:rPr>
        <w:t>Contrarii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8A30FD2" w14:textId="064FAB3A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vesperī</w:t>
      </w:r>
      <w:proofErr w:type="spellEnd"/>
      <w:r w:rsidRP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indignus</w:t>
      </w:r>
      <w:proofErr w:type="spellEnd"/>
    </w:p>
    <w:p w14:paraId="32A2BF49" w14:textId="6915C8D1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prōcēdere</w:t>
      </w:r>
      <w:proofErr w:type="spellEnd"/>
      <w:r w:rsidRP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="00CB394F" w:rsidRPr="00CB394F">
        <w:rPr>
          <w:rFonts w:ascii="Times New Roman" w:eastAsia="Times New Roman" w:hAnsi="Times New Roman" w:cs="Times New Roman"/>
          <w:sz w:val="24"/>
          <w:szCs w:val="24"/>
        </w:rPr>
        <w:t>latum</w:t>
      </w:r>
    </w:p>
    <w:p w14:paraId="28911EC0" w14:textId="77777777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futūrum</w:t>
      </w:r>
      <w:proofErr w:type="spellEnd"/>
      <w:r w:rsidRP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saepe</w:t>
      </w:r>
      <w:proofErr w:type="spellEnd"/>
    </w:p>
    <w:p w14:paraId="62556D4F" w14:textId="6D877BC9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Cardo" w:hAnsi="Times New Roman" w:cs="Times New Roman"/>
          <w:sz w:val="24"/>
          <w:szCs w:val="24"/>
        </w:rPr>
        <w:t>magis</w:t>
      </w:r>
      <w:proofErr w:type="spellEnd"/>
      <w:r w:rsidRPr="00CB394F">
        <w:rPr>
          <w:rFonts w:ascii="Times New Roman" w:eastAsia="Cardo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Cardo" w:hAnsi="Times New Roman" w:cs="Times New Roman"/>
          <w:sz w:val="24"/>
          <w:szCs w:val="24"/>
        </w:rPr>
        <w:tab/>
      </w:r>
      <w:r w:rsidRPr="00CB394F">
        <w:rPr>
          <w:rFonts w:ascii="Times New Roman" w:eastAsia="Cardo" w:hAnsi="Times New Roman" w:cs="Times New Roman"/>
          <w:sz w:val="24"/>
          <w:szCs w:val="24"/>
        </w:rPr>
        <w:tab/>
      </w:r>
      <w:r w:rsidR="00CB394F" w:rsidRPr="00CB394F">
        <w:rPr>
          <w:rFonts w:ascii="Times New Roman" w:eastAsia="Times New Roman" w:hAnsi="Times New Roman" w:cs="Times New Roman"/>
          <w:sz w:val="24"/>
          <w:szCs w:val="24"/>
        </w:rPr>
        <w:t xml:space="preserve">←→ </w:t>
      </w:r>
      <w:r w:rsidRPr="00CB394F">
        <w:rPr>
          <w:rFonts w:ascii="Times New Roman" w:eastAsia="Cardo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Cardo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B394F">
        <w:rPr>
          <w:rFonts w:ascii="Times New Roman" w:eastAsia="Cardo" w:hAnsi="Times New Roman" w:cs="Times New Roman"/>
          <w:sz w:val="24"/>
          <w:szCs w:val="24"/>
        </w:rPr>
        <w:tab/>
      </w:r>
      <w:r w:rsidRPr="00CB394F">
        <w:rPr>
          <w:rFonts w:ascii="Times New Roman" w:eastAsia="Cardo" w:hAnsi="Times New Roman" w:cs="Times New Roman"/>
          <w:sz w:val="24"/>
          <w:szCs w:val="24"/>
        </w:rPr>
        <w:tab/>
        <w:t>miser</w:t>
      </w:r>
    </w:p>
    <w:p w14:paraId="024F6D6F" w14:textId="77777777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rārō</w:t>
      </w:r>
      <w:proofErr w:type="spellEnd"/>
      <w:r w:rsidRP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minuere</w:t>
      </w:r>
      <w:proofErr w:type="spellEnd"/>
    </w:p>
    <w:p w14:paraId="3C25E6DC" w14:textId="6CE31739" w:rsidR="006C1642" w:rsidRPr="00CB394F" w:rsidRDefault="00CB394F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fatērī</w:t>
      </w:r>
      <w:proofErr w:type="spellEnd"/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intūs</w:t>
      </w:r>
      <w:proofErr w:type="spellEnd"/>
    </w:p>
    <w:p w14:paraId="15164DDC" w14:textId="77777777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omnēs</w:t>
      </w:r>
      <w:proofErr w:type="spellEnd"/>
      <w:r w:rsidRP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itaque</w:t>
      </w:r>
      <w:proofErr w:type="spellEnd"/>
    </w:p>
    <w:p w14:paraId="13B5A36D" w14:textId="77777777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394F">
        <w:rPr>
          <w:rFonts w:ascii="Times New Roman" w:eastAsia="Times New Roman" w:hAnsi="Times New Roman" w:cs="Times New Roman"/>
          <w:sz w:val="24"/>
          <w:szCs w:val="24"/>
        </w:rPr>
        <w:t xml:space="preserve">pauper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māne</w:t>
      </w:r>
      <w:proofErr w:type="spellEnd"/>
    </w:p>
    <w:p w14:paraId="3A4B5069" w14:textId="65B19333" w:rsidR="006C1642" w:rsidRPr="00CB394F" w:rsidRDefault="00CB394F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angustum</w:t>
      </w:r>
      <w:proofErr w:type="spellEnd"/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>recēdere</w:t>
      </w:r>
      <w:proofErr w:type="spellEnd"/>
    </w:p>
    <w:p w14:paraId="76588E61" w14:textId="22F17779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Cardo" w:hAnsi="Times New Roman" w:cs="Times New Roman"/>
          <w:sz w:val="24"/>
          <w:szCs w:val="24"/>
        </w:rPr>
        <w:t>tamen</w:t>
      </w:r>
      <w:proofErr w:type="spellEnd"/>
      <w:r w:rsidRPr="00CB394F">
        <w:rPr>
          <w:rFonts w:ascii="Times New Roman" w:eastAsia="Cardo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Cardo" w:hAnsi="Times New Roman" w:cs="Times New Roman"/>
          <w:sz w:val="24"/>
          <w:szCs w:val="24"/>
        </w:rPr>
        <w:tab/>
      </w:r>
      <w:r w:rsidRPr="00CB394F">
        <w:rPr>
          <w:rFonts w:ascii="Times New Roman" w:eastAsia="Cardo" w:hAnsi="Times New Roman" w:cs="Times New Roman"/>
          <w:sz w:val="24"/>
          <w:szCs w:val="24"/>
        </w:rPr>
        <w:tab/>
      </w:r>
      <w:r w:rsidR="00CB394F" w:rsidRPr="00CB394F">
        <w:rPr>
          <w:rFonts w:ascii="Times New Roman" w:eastAsia="Times New Roman" w:hAnsi="Times New Roman" w:cs="Times New Roman"/>
          <w:sz w:val="24"/>
          <w:szCs w:val="24"/>
        </w:rPr>
        <w:t xml:space="preserve">←→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praeteritum</w:t>
      </w:r>
      <w:proofErr w:type="spellEnd"/>
    </w:p>
    <w:p w14:paraId="3E5B0EF5" w14:textId="77777777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beātus</w:t>
      </w:r>
      <w:proofErr w:type="spellEnd"/>
      <w:r w:rsidRP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dīves</w:t>
      </w:r>
      <w:proofErr w:type="spellEnd"/>
    </w:p>
    <w:p w14:paraId="4659A040" w14:textId="1BA2B079" w:rsidR="006C1642" w:rsidRPr="00CB394F" w:rsidRDefault="00CB394F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velle</w:t>
      </w:r>
      <w:proofErr w:type="spellEnd"/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="006C1642"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negāre</w:t>
      </w:r>
      <w:proofErr w:type="spellEnd"/>
    </w:p>
    <w:p w14:paraId="77658985" w14:textId="77777777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augēre</w:t>
      </w:r>
      <w:proofErr w:type="spellEnd"/>
      <w:r w:rsidRP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minus</w:t>
      </w:r>
    </w:p>
    <w:p w14:paraId="0D599E18" w14:textId="77777777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dignus</w:t>
      </w:r>
      <w:proofErr w:type="spellEnd"/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nēmō</w:t>
      </w:r>
      <w:proofErr w:type="spellEnd"/>
    </w:p>
    <w:p w14:paraId="4212AC0D" w14:textId="5EFECD8E" w:rsidR="006C1642" w:rsidRPr="00CB394F" w:rsidRDefault="006C1642" w:rsidP="00B15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94F">
        <w:rPr>
          <w:rFonts w:ascii="Times New Roman" w:eastAsia="Times New Roman" w:hAnsi="Times New Roman" w:cs="Times New Roman"/>
          <w:sz w:val="24"/>
          <w:szCs w:val="24"/>
        </w:rPr>
        <w:t>forīs</w:t>
      </w:r>
      <w:proofErr w:type="spellEnd"/>
      <w:r w:rsidRP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 xml:space="preserve">←→ 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B394F" w:rsidRPr="00CB394F">
        <w:rPr>
          <w:rFonts w:ascii="Times New Roman" w:eastAsia="Times New Roman" w:hAnsi="Times New Roman" w:cs="Times New Roman"/>
          <w:sz w:val="24"/>
          <w:szCs w:val="24"/>
        </w:rPr>
        <w:t>nōlle</w:t>
      </w:r>
      <w:proofErr w:type="spellEnd"/>
    </w:p>
    <w:p w14:paraId="615F4470" w14:textId="77777777" w:rsidR="006C1642" w:rsidRDefault="006C1642" w:rsidP="006C1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CB84" w14:textId="7A880425" w:rsidR="00B15E78" w:rsidRPr="00B15E78" w:rsidRDefault="00B15E78" w:rsidP="006C1642">
      <w:pPr>
        <w:spacing w:line="360" w:lineRule="auto"/>
        <w:ind w:left="1530" w:hanging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b/>
          <w:sz w:val="24"/>
          <w:szCs w:val="24"/>
        </w:rPr>
        <w:t>Nova Lectio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48615F3" w14:textId="5DEE9548" w:rsidR="006C1642" w:rsidRPr="006C1642" w:rsidRDefault="006C1642" w:rsidP="009C2A6C">
      <w:pPr>
        <w:spacing w:line="36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 w:rsidRPr="006C1642">
        <w:rPr>
          <w:rFonts w:ascii="Times New Roman" w:eastAsia="Times New Roman" w:hAnsi="Times New Roman" w:cs="Times New Roman"/>
          <w:sz w:val="24"/>
          <w:szCs w:val="24"/>
        </w:rPr>
        <w:t>Albinus: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Salvē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iānitor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04EB44" w14:textId="77777777" w:rsidR="006C1642" w:rsidRPr="006C1642" w:rsidRDefault="006C1642" w:rsidP="009C2A6C">
      <w:pPr>
        <w:spacing w:line="36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Salvē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tū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2C236F7" w14:textId="77777777" w:rsidR="006C1642" w:rsidRPr="006C1642" w:rsidRDefault="006C1642" w:rsidP="009C2A6C">
      <w:pPr>
        <w:spacing w:line="36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 w:rsidRPr="006C1642">
        <w:rPr>
          <w:rFonts w:ascii="Times New Roman" w:eastAsia="Times New Roman" w:hAnsi="Times New Roman" w:cs="Times New Roman"/>
          <w:sz w:val="24"/>
          <w:szCs w:val="24"/>
        </w:rPr>
        <w:t>Albinus: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Albinus sum,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mercātor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ōrnāmentōrum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sum.</w:t>
      </w:r>
    </w:p>
    <w:p w14:paraId="4FC38276" w14:textId="77777777" w:rsidR="006C1642" w:rsidRPr="006C1642" w:rsidRDefault="006C1642" w:rsidP="009C2A6C">
      <w:pPr>
        <w:spacing w:line="36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Albīnus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, eh?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Nōmen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tuum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est facile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dictū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. Quid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vīs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A70D5D1" w14:textId="77777777" w:rsidR="006C1642" w:rsidRPr="006C1642" w:rsidRDefault="006C1642" w:rsidP="009C2A6C">
      <w:pPr>
        <w:spacing w:line="36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Albīnus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Habitatne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hīc Dōripp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a?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Veniō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eam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salūtātum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76A72" w14:textId="77777777" w:rsidR="006C1642" w:rsidRPr="006C1642" w:rsidRDefault="006C1642" w:rsidP="009C2A6C">
      <w:pPr>
        <w:spacing w:line="36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lastRenderedPageBreak/>
        <w:t>Sanniō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Hīc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habitat,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abest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laetus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sum quod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tū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venis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eam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salūtātum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Trīstissima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est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hodiē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B881A" w14:textId="77777777" w:rsidR="006C1642" w:rsidRPr="006C1642" w:rsidRDefault="006C1642" w:rsidP="009C2A6C">
      <w:pPr>
        <w:spacing w:line="36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Albīnus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Facile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intellectū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Vēnit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tabernam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meam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lacrimīs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oculīs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Fortasse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eam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hīc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expectō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154D8" w14:textId="77777777" w:rsidR="006C1642" w:rsidRPr="006C1642" w:rsidRDefault="006C1642" w:rsidP="009C2A6C">
      <w:pPr>
        <w:spacing w:line="36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Ecce!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Iam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revenit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8109EA3" w14:textId="77777777" w:rsidR="006C1642" w:rsidRPr="006C1642" w:rsidRDefault="006C1642" w:rsidP="009C2A6C">
      <w:pPr>
        <w:spacing w:line="36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Albīnus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Bene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visū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Salvē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10A2A796" w14:textId="77777777" w:rsidR="006C1642" w:rsidRPr="006C1642" w:rsidRDefault="006C1642" w:rsidP="009C2A6C">
      <w:pPr>
        <w:spacing w:line="36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Salvē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Albīne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tū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hīc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ades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Sī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venis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ōrnamenta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venditum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prāvē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facis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4B03ED33" w14:textId="77777777" w:rsidR="006C1642" w:rsidRPr="006C1642" w:rsidRDefault="006C1642" w:rsidP="009C2A6C">
      <w:pPr>
        <w:spacing w:line="36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Albīnus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ōrnamenta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venditum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immō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veniō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tē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salūtātum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et,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tibi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hunc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ānulum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aureum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portātum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4906CF03" w14:textId="258077CA" w:rsidR="00DD1498" w:rsidRPr="006C1642" w:rsidRDefault="006C1642" w:rsidP="00CB394F">
      <w:pPr>
        <w:spacing w:line="360" w:lineRule="auto"/>
        <w:ind w:left="1530" w:hanging="15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Quid?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Ānulum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mihi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fers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Mirabile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auditū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Gratiās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plurimās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tibi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agō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bonus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tū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E61F45F" w14:textId="77777777" w:rsidR="00CB394F" w:rsidRDefault="00CB394F" w:rsidP="006C1642">
      <w:p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6CF44" w14:textId="4C803AF0" w:rsidR="006C1642" w:rsidRPr="006C1642" w:rsidRDefault="00B15E78" w:rsidP="006C1642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Comprehnsiō</w:t>
      </w:r>
      <w:proofErr w:type="spellEnd"/>
    </w:p>
    <w:p w14:paraId="436A3EAB" w14:textId="77777777" w:rsidR="006C1642" w:rsidRPr="006C1642" w:rsidRDefault="006C1642" w:rsidP="006C1642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est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Albīnus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F2ED3A" w14:textId="77777777" w:rsidR="006C1642" w:rsidRPr="006C1642" w:rsidRDefault="006C1642" w:rsidP="006C1642">
      <w:pPr>
        <w:numPr>
          <w:ilvl w:val="0"/>
          <w:numId w:val="1"/>
        </w:num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iānitor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amīcus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Sanniōnis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ornāmentum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tabernarius</w:t>
      </w:r>
      <w:proofErr w:type="spellEnd"/>
    </w:p>
    <w:p w14:paraId="4B83B25F" w14:textId="77777777" w:rsidR="006C1642" w:rsidRPr="006C1642" w:rsidRDefault="006C1642" w:rsidP="006C1642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Albīnus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īnsulam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Dōrippae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65EBA5C" w14:textId="77777777" w:rsidR="006C1642" w:rsidRPr="006C1642" w:rsidRDefault="006C1642" w:rsidP="006C1642">
      <w:pPr>
        <w:numPr>
          <w:ilvl w:val="0"/>
          <w:numId w:val="2"/>
        </w:num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ānulum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emere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ānulum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vendere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Dōrippam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salūtare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dormīre</w:t>
      </w:r>
      <w:proofErr w:type="spellEnd"/>
    </w:p>
    <w:p w14:paraId="4B2018B6" w14:textId="77777777" w:rsidR="006C1642" w:rsidRPr="006C1642" w:rsidRDefault="006C1642" w:rsidP="006C1642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Quōmodō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sciebat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Albīnus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Dōrippam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trīstem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esse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960EE49" w14:textId="77777777" w:rsidR="006C1642" w:rsidRPr="006C1642" w:rsidRDefault="006C1642" w:rsidP="006C1642">
      <w:pPr>
        <w:numPr>
          <w:ilvl w:val="0"/>
          <w:numId w:val="3"/>
        </w:num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lacrimābat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cantābat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ānulum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habēbat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expectābat</w:t>
      </w:r>
      <w:proofErr w:type="spellEnd"/>
    </w:p>
    <w:p w14:paraId="06A23D24" w14:textId="77777777" w:rsidR="006C1642" w:rsidRPr="006C1642" w:rsidRDefault="006C1642" w:rsidP="006C1642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Verum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Falsum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Albīnus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ānulum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Dōrippae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vendere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040A8" w14:textId="77777777" w:rsidR="006C1642" w:rsidRPr="006C1642" w:rsidRDefault="006C1642" w:rsidP="006C1642">
      <w:pPr>
        <w:numPr>
          <w:ilvl w:val="0"/>
          <w:numId w:val="4"/>
        </w:num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verum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</w:r>
      <w:r w:rsidRPr="006C1642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falsum</w:t>
      </w:r>
      <w:proofErr w:type="spellEnd"/>
    </w:p>
    <w:p w14:paraId="033329FF" w14:textId="3D0E6858" w:rsidR="00CB394F" w:rsidRPr="006C1642" w:rsidRDefault="006C1642" w:rsidP="00CB394F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5. Quid,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sententi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C1642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facient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42">
        <w:rPr>
          <w:rFonts w:ascii="Times New Roman" w:eastAsia="Times New Roman" w:hAnsi="Times New Roman" w:cs="Times New Roman"/>
          <w:sz w:val="24"/>
          <w:szCs w:val="24"/>
        </w:rPr>
        <w:t>Albīnu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6C16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7A2E4AF" w14:textId="60A535D0" w:rsidR="006C1642" w:rsidRDefault="006C1642" w:rsidP="00CB394F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6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5BC82FB3" w14:textId="5CDD5D66" w:rsidR="00B15E78" w:rsidRDefault="00B15E78" w:rsidP="006C1642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50346" w14:textId="4655D14D" w:rsidR="00B15E78" w:rsidRDefault="00B15E78" w:rsidP="006C1642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B602C" w14:textId="77777777" w:rsidR="00DD1498" w:rsidRDefault="00DD1498" w:rsidP="006C1642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C7A2B" w14:textId="3BC3926F" w:rsidR="00B15E78" w:rsidRPr="00DD1498" w:rsidRDefault="00B15E78" w:rsidP="00B15E78">
      <w:pPr>
        <w:spacing w:line="432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D14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Iānitor</w:t>
      </w:r>
      <w:proofErr w:type="spellEnd"/>
      <w:r w:rsidRPr="00DD1498">
        <w:rPr>
          <w:rFonts w:ascii="Times New Roman" w:eastAsia="Times New Roman" w:hAnsi="Times New Roman" w:cs="Times New Roman"/>
          <w:b/>
          <w:sz w:val="24"/>
          <w:szCs w:val="24"/>
        </w:rPr>
        <w:t xml:space="preserve"> probus (cap. I–XXII) </w:t>
      </w:r>
    </w:p>
    <w:p w14:paraId="5ED7BF7A" w14:textId="71472AB6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amīca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Lȳdiae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sōla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habitat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Rōmae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domō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apud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Tiberim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ﬂūmen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Forēs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domūs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cūstōdit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iānitor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, cui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nōmen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est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D98ED4" w14:textId="77777777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Lepidum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amīcum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habēbat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eum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ē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domō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suā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pepulit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quia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eum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falsum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amīcum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esse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arbitrātur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4916E2" w14:textId="3F011438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Domum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revers</w:t>
      </w:r>
      <w:r w:rsidR="00A029C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iānitōrī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Lepidus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redit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inquit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nōlī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admittere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eum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Virum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illum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improbum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vidēre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nōlō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mē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ancillam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amat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4CFFBAF6" w14:textId="5F63FF9D" w:rsidR="00B15E78" w:rsidRPr="00B15E78" w:rsidRDefault="00CB394F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</w:t>
      </w:r>
    </w:p>
    <w:p w14:paraId="09B44790" w14:textId="77777777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Vesperī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Lepidus cum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novīs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ﬂōribus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redit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atque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iānuam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pulsat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clāmāns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Heus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iānitor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Aperī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iānuam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! Lepidus sum.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Veniō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amīcam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meam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salūtātum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642A0AC5" w14:textId="38B9585F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licet mihi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tē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admittere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tēcum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colloquī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Putō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eam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dormītum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ivisse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Dīcit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sē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aliam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fē</w:t>
      </w:r>
      <w:r>
        <w:rPr>
          <w:rFonts w:ascii="Times New Roman" w:eastAsia="Times New Roman" w:hAnsi="Times New Roman" w:cs="Times New Roman"/>
          <w:sz w:val="24"/>
          <w:szCs w:val="24"/>
        </w:rPr>
        <w:t>minam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amārī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’.”</w:t>
      </w:r>
    </w:p>
    <w:p w14:paraId="3BEC0EE5" w14:textId="77777777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Lepidus: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vērum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est quod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illa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dīcit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 Ego sum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vērus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amīcus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quī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amīcam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meam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fallō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Necesse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mihi est cum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eā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colloquī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6A042D2C" w14:textId="77777777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mē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iubet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tibi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iānuam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claudere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3D45E3DA" w14:textId="77777777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Lepidus: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oportet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illī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fēminae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sevērae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pārēre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aperī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iānuam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!”</w:t>
      </w:r>
    </w:p>
    <w:p w14:paraId="3D42E721" w14:textId="37C37C84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Profectō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dominae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meae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pārēbō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Tē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admittō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A9BB06" w14:textId="77777777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Lepidus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dēnārium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prōmit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iānitōrī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ostendit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: “Ecce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dēnārius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inquit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, 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iānuam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mihi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aperīs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dēnārium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tibi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6C78AD71" w14:textId="77777777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Quamquam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pauper sum,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istam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pecūniam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ā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tē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accipere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nōlō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. Ego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dominam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meam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fallō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!”</w:t>
      </w:r>
    </w:p>
    <w:p w14:paraId="3BC0F92C" w14:textId="6A959545" w:rsidR="00B15E78" w:rsidRPr="00B15E78" w:rsidRDefault="00B15E78" w:rsidP="009C2A6C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Tandem Lepidus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intellegit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sē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iānitōrem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probum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nūllō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modō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movēre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Flōrēs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iaciēns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Valē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inquit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iānitor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dūrior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94F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forēs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tuae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!” </w:t>
      </w:r>
    </w:p>
    <w:p w14:paraId="7523DA62" w14:textId="77777777" w:rsidR="00B15E78" w:rsidRPr="00B15E78" w:rsidRDefault="00B15E78" w:rsidP="00B15E78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DD3CA" w14:textId="4DB6DF9D" w:rsidR="00B15E78" w:rsidRPr="009C2A6C" w:rsidRDefault="009C2A6C" w:rsidP="00B15E78">
      <w:p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Comprehensiō</w:t>
      </w:r>
      <w:proofErr w:type="spellEnd"/>
    </w:p>
    <w:p w14:paraId="2532E5B2" w14:textId="77777777" w:rsidR="00B15E78" w:rsidRPr="00B15E78" w:rsidRDefault="00B15E78" w:rsidP="00B15E78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Verum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falsum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Lydiā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habitat.</w:t>
      </w:r>
    </w:p>
    <w:p w14:paraId="2CA29423" w14:textId="59CCDEA1" w:rsidR="00B15E78" w:rsidRPr="00B15E78" w:rsidRDefault="00B15E78" w:rsidP="00CB394F">
      <w:pPr>
        <w:spacing w:line="43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verum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falsum</w:t>
      </w:r>
      <w:proofErr w:type="spellEnd"/>
    </w:p>
    <w:p w14:paraId="7419DE93" w14:textId="77777777" w:rsidR="00B15E78" w:rsidRPr="00B15E78" w:rsidRDefault="00B15E78" w:rsidP="00B15E78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Ubi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habitat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Dōrippa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F7CA1C5" w14:textId="59A0B9F6" w:rsidR="00B15E78" w:rsidRPr="00B15E78" w:rsidRDefault="00B15E78" w:rsidP="00CB394F">
      <w:pPr>
        <w:spacing w:line="43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īnsulā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Tiberīnā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procul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ā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flūmine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prope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flūmen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Tusculī</w:t>
      </w:r>
      <w:proofErr w:type="spellEnd"/>
    </w:p>
    <w:p w14:paraId="0B56B97E" w14:textId="77777777" w:rsidR="00B15E78" w:rsidRPr="00B15E78" w:rsidRDefault="00B15E78" w:rsidP="00B15E78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3. Quid est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officium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Sanniōnis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916CFB9" w14:textId="6D11738B" w:rsidR="00B15E78" w:rsidRPr="00B15E78" w:rsidRDefault="00B15E78" w:rsidP="00CB394F">
      <w:pPr>
        <w:spacing w:line="43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domum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protegit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nāvem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ducit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pontem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aedificat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Lydiam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amat</w:t>
      </w:r>
      <w:proofErr w:type="spellEnd"/>
    </w:p>
    <w:p w14:paraId="1B2BA17C" w14:textId="77777777" w:rsidR="00B15E78" w:rsidRPr="00B15E78" w:rsidRDefault="00B15E78" w:rsidP="00B15E78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Lydia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Lepidum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vidēre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3DECB24" w14:textId="2FBAA7F5" w:rsidR="00B15E78" w:rsidRPr="00B15E78" w:rsidRDefault="00B15E78" w:rsidP="00CB394F">
      <w:pPr>
        <w:spacing w:line="43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ānulum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habet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pecūniōsus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est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forēs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custodit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aliam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fēminam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amat</w:t>
      </w:r>
      <w:proofErr w:type="spellEnd"/>
    </w:p>
    <w:p w14:paraId="45240DA7" w14:textId="77777777" w:rsidR="00B15E78" w:rsidRPr="00B15E78" w:rsidRDefault="00B15E78" w:rsidP="00B15E78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Lepidus ad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domum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Dōrippae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2C96F6" w14:textId="3EB137E8" w:rsidR="00B15E78" w:rsidRPr="00B15E78" w:rsidRDefault="00B15E78" w:rsidP="00CB394F">
      <w:pPr>
        <w:spacing w:line="43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ānulum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emere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flōrēs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vendere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Dorippam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salūtāre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dormīre</w:t>
      </w:r>
      <w:proofErr w:type="spellEnd"/>
    </w:p>
    <w:p w14:paraId="30A8264C" w14:textId="77777777" w:rsidR="00B15E78" w:rsidRPr="00B15E78" w:rsidRDefault="00B15E78" w:rsidP="00B15E78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6. Quid credit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Dōrippam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facere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DD1FDA9" w14:textId="49AC4874" w:rsidR="00B15E78" w:rsidRPr="00B15E78" w:rsidRDefault="00B15E78" w:rsidP="00CB394F">
      <w:pPr>
        <w:spacing w:line="43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cum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amīcā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loquitur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flōrēs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emit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c. in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lectō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esse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d. in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forō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esse</w:t>
      </w:r>
      <w:proofErr w:type="spellEnd"/>
    </w:p>
    <w:p w14:paraId="3BFD243F" w14:textId="77777777" w:rsidR="00B15E78" w:rsidRPr="00B15E78" w:rsidRDefault="00B15E78" w:rsidP="00B15E78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Lepidum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admittit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9645548" w14:textId="680D2D15" w:rsidR="00B15E78" w:rsidRPr="00B15E78" w:rsidRDefault="00B15E78" w:rsidP="00CB394F">
      <w:pPr>
        <w:spacing w:line="43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quod Lepidus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pecūniōsus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est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b. quod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Dorippa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dormit</w:t>
      </w:r>
      <w:proofErr w:type="spellEnd"/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c. quod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Dorippae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paret</w:t>
      </w:r>
      <w:proofErr w:type="spellEnd"/>
    </w:p>
    <w:p w14:paraId="1928A78A" w14:textId="77777777" w:rsidR="00B15E78" w:rsidRPr="00B15E78" w:rsidRDefault="00B15E78" w:rsidP="00B15E78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Quōmodo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Lepidus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conātur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domum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intrāre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7B020B0" w14:textId="13BE5944" w:rsidR="00B15E78" w:rsidRPr="00B15E78" w:rsidRDefault="00B15E78" w:rsidP="00CB394F">
      <w:pPr>
        <w:spacing w:line="43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iānitōrem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pulsat</w:t>
      </w:r>
      <w:proofErr w:type="spellEnd"/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iānitōrī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pecūniam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offert</w:t>
      </w:r>
      <w:proofErr w:type="spellEnd"/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forēs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iānitōris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pulsat</w:t>
      </w:r>
      <w:proofErr w:type="spellEnd"/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ianuam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rumpit</w:t>
      </w:r>
      <w:proofErr w:type="spellEnd"/>
    </w:p>
    <w:p w14:paraId="4AE2EBAF" w14:textId="77777777" w:rsidR="00B15E78" w:rsidRPr="00B15E78" w:rsidRDefault="00B15E78" w:rsidP="00B15E78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Verum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falsum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Sanniō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multam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pecūniam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habet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87A0D" w14:textId="4814C37E" w:rsidR="00B15E78" w:rsidRPr="00B15E78" w:rsidRDefault="00B15E78" w:rsidP="00CB394F">
      <w:pPr>
        <w:spacing w:line="43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verum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</w:r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falsum</w:t>
      </w:r>
      <w:proofErr w:type="spellEnd"/>
    </w:p>
    <w:p w14:paraId="6EEF50FC" w14:textId="77777777" w:rsidR="00B15E78" w:rsidRPr="00B15E78" w:rsidRDefault="00B15E78" w:rsidP="00B15E78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ianitor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verbīs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Lepidī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dūrior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forēs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” est?</w:t>
      </w:r>
    </w:p>
    <w:p w14:paraId="3A0B51CD" w14:textId="20F8FC9A" w:rsidR="00B15E78" w:rsidRPr="006C1642" w:rsidRDefault="00B15E78" w:rsidP="00CB394F">
      <w:pPr>
        <w:spacing w:line="43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quod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iānitor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fortis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est</w:t>
      </w:r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b. quod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iānitor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Lepidum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admittit</w:t>
      </w:r>
      <w:proofErr w:type="spellEnd"/>
      <w:r w:rsidR="00CB39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c. quod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iānitor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pecūniam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accepit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ab/>
        <w:t xml:space="preserve">d. quod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iānitor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stultus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est</w:t>
      </w:r>
    </w:p>
    <w:p w14:paraId="6C195817" w14:textId="7EDF0B27" w:rsidR="00DD1498" w:rsidRDefault="00DD1498" w:rsidP="006C1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FDD34" w14:textId="078C635E" w:rsidR="00B7181D" w:rsidRPr="00A029CC" w:rsidRDefault="009C2A6C" w:rsidP="00A029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A6C">
        <w:rPr>
          <w:rFonts w:ascii="Times New Roman" w:eastAsia="Times New Roman" w:hAnsi="Times New Roman" w:cs="Times New Roman"/>
          <w:b/>
          <w:sz w:val="24"/>
          <w:szCs w:val="24"/>
        </w:rPr>
        <w:t>Capitulum XXIII</w:t>
      </w:r>
      <w:bookmarkStart w:id="0" w:name="_GoBack"/>
      <w:bookmarkEnd w:id="0"/>
    </w:p>
    <w:p w14:paraId="656322D3" w14:textId="77777777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1.  Ā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quō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epistula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missa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est?</w:t>
      </w:r>
    </w:p>
    <w:p w14:paraId="273BF64F" w14:textId="2A6B7FE1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9C2A6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4264FFA1" w14:textId="77777777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Quōmodo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epistulam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aperit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7AF8F8B" w14:textId="0E35E1E8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9C2A6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52288FB" w14:textId="77777777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3.  Quid magister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scrīpsit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dē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Mārcō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8EDFBF1" w14:textId="2031192C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9C2A6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5CE748EE" w14:textId="77777777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Cuius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nōmen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tabulā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īnscrīptum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est?</w:t>
      </w:r>
    </w:p>
    <w:p w14:paraId="2FE5C062" w14:textId="0476B073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9C2A6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1C1234FD" w14:textId="77777777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rem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rubet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1878908" w14:textId="313E121E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9C2A6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7A0B772" w14:textId="77777777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Negatne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sē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malum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discipulum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fuisse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BAA6B73" w14:textId="2D76F01A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9C2A6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53E91AAE" w14:textId="77777777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7.  Quid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parentibus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suīs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prōmittit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FF44342" w14:textId="43992DB3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9C2A6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8C50394" w14:textId="77777777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Quō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Dāvus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puerum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dūcit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9274558" w14:textId="43BD51AF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9C2A6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29C0F1F" w14:textId="77777777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Quārē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surgit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7FCDD0C" w14:textId="28C66F50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AB8E576" w14:textId="77777777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10.  Quid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magistrō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respondēbit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2479A04" w14:textId="100B7392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9C2A6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5FEC3D21" w14:textId="77777777" w:rsidR="00B15E78" w:rsidRPr="00B15E78" w:rsidRDefault="00B15E78" w:rsidP="00B15E78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mercēdem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solvere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eastAsia="Times New Roman" w:hAnsi="Times New Roman" w:cs="Times New Roman"/>
          <w:sz w:val="24"/>
          <w:szCs w:val="24"/>
        </w:rPr>
        <w:t>vult</w:t>
      </w:r>
      <w:proofErr w:type="spellEnd"/>
      <w:r w:rsidRPr="00B15E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1B46EFB" w14:textId="62595846" w:rsidR="00B15E78" w:rsidRPr="009C2A6C" w:rsidRDefault="00B15E78" w:rsidP="009C2A6C">
      <w:pPr>
        <w:widowControl w:val="0"/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9C2A6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6F749500" w14:textId="6604DF6D" w:rsidR="00B15E78" w:rsidRPr="00DD1498" w:rsidRDefault="00B15E7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498">
        <w:rPr>
          <w:rFonts w:ascii="Times New Roman" w:hAnsi="Times New Roman" w:cs="Times New Roman"/>
          <w:b/>
          <w:sz w:val="24"/>
          <w:szCs w:val="24"/>
        </w:rPr>
        <w:lastRenderedPageBreak/>
        <w:t>Fac</w:t>
      </w:r>
      <w:proofErr w:type="spellEnd"/>
      <w:r w:rsidRPr="00DD1498">
        <w:rPr>
          <w:rFonts w:ascii="Times New Roman" w:hAnsi="Times New Roman" w:cs="Times New Roman"/>
          <w:b/>
          <w:sz w:val="24"/>
          <w:szCs w:val="24"/>
        </w:rPr>
        <w:t xml:space="preserve"> imagines:</w:t>
      </w:r>
    </w:p>
    <w:p w14:paraId="1DDDA259" w14:textId="77777777" w:rsidR="00B15E78" w:rsidRPr="00B15E78" w:rsidRDefault="00B15E78">
      <w:pPr>
        <w:rPr>
          <w:rFonts w:ascii="Times New Roman" w:hAnsi="Times New Roman" w:cs="Times New Roman"/>
          <w:sz w:val="24"/>
          <w:szCs w:val="24"/>
        </w:rPr>
      </w:pPr>
    </w:p>
    <w:p w14:paraId="32E0204D" w14:textId="7849AE35" w:rsidR="00B15E78" w:rsidRPr="00B15E78" w:rsidRDefault="00B15E78" w:rsidP="00B15E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5E78">
        <w:rPr>
          <w:rFonts w:ascii="Times New Roman" w:hAnsi="Times New Roman" w:cs="Times New Roman"/>
          <w:sz w:val="24"/>
          <w:szCs w:val="24"/>
        </w:rPr>
        <w:t xml:space="preserve">Magister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stilō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suō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addit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litterās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dēsunt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menda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corrigit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. Tum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vērō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sōlum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inquit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prāvē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turpiter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nimis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leviter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scrībis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Hās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līneās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tenuēs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vix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cernere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possum.”</w:t>
      </w:r>
    </w:p>
    <w:p w14:paraId="5B43ED1B" w14:textId="2FCCC4D2" w:rsidR="00B15E78" w:rsidRDefault="00B15E78" w:rsidP="00B15E78">
      <w:pPr>
        <w:rPr>
          <w:rFonts w:ascii="Times New Roman" w:hAnsi="Times New Roman" w:cs="Times New Roman"/>
          <w:sz w:val="24"/>
          <w:szCs w:val="24"/>
        </w:rPr>
      </w:pPr>
    </w:p>
    <w:p w14:paraId="5DA7848E" w14:textId="77777777" w:rsidR="00A029CC" w:rsidRPr="00B15E78" w:rsidRDefault="00A029CC" w:rsidP="00B15E78">
      <w:pPr>
        <w:rPr>
          <w:rFonts w:ascii="Times New Roman" w:hAnsi="Times New Roman" w:cs="Times New Roman"/>
          <w:sz w:val="24"/>
          <w:szCs w:val="24"/>
        </w:rPr>
      </w:pPr>
    </w:p>
    <w:p w14:paraId="57EC1B6B" w14:textId="77777777" w:rsidR="00B15E78" w:rsidRPr="00B15E78" w:rsidRDefault="00B15E78" w:rsidP="00B15E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hAnsi="Times New Roman" w:cs="Times New Roman"/>
          <w:sz w:val="24"/>
          <w:szCs w:val="24"/>
        </w:rPr>
        <w:t>Aemilia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numquam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Iūlium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salūtābat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forō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Rōmānō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vidēbat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quamquam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ā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Iūliō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salūtābātur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>.</w:t>
      </w:r>
    </w:p>
    <w:p w14:paraId="17E4C651" w14:textId="7E95145F" w:rsidR="00B15E78" w:rsidRDefault="00B15E78" w:rsidP="00B15E78">
      <w:pPr>
        <w:rPr>
          <w:rFonts w:ascii="Times New Roman" w:hAnsi="Times New Roman" w:cs="Times New Roman"/>
          <w:sz w:val="24"/>
          <w:szCs w:val="24"/>
        </w:rPr>
      </w:pPr>
    </w:p>
    <w:p w14:paraId="383B8A15" w14:textId="77777777" w:rsidR="00A029CC" w:rsidRPr="00B15E78" w:rsidRDefault="00A029CC" w:rsidP="00B15E78">
      <w:pPr>
        <w:rPr>
          <w:rFonts w:ascii="Times New Roman" w:hAnsi="Times New Roman" w:cs="Times New Roman"/>
          <w:sz w:val="24"/>
          <w:szCs w:val="24"/>
        </w:rPr>
      </w:pPr>
    </w:p>
    <w:p w14:paraId="3E98E13A" w14:textId="57E93779" w:rsidR="00B15E78" w:rsidRPr="00B15E78" w:rsidRDefault="00B15E78" w:rsidP="00B15E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hAnsi="Times New Roman" w:cs="Times New Roman"/>
          <w:sz w:val="24"/>
          <w:szCs w:val="24"/>
        </w:rPr>
        <w:t>Aemilia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Cōgitāmus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dē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miserīs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nautīs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quōrum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officium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nāvigāre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sīve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tranquillum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sīve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turbidum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est.”</w:t>
      </w:r>
    </w:p>
    <w:p w14:paraId="0A0532B5" w14:textId="5F2D0DFC" w:rsidR="00B15E78" w:rsidRDefault="00B15E78" w:rsidP="00B15E78">
      <w:pPr>
        <w:rPr>
          <w:rFonts w:ascii="Times New Roman" w:hAnsi="Times New Roman" w:cs="Times New Roman"/>
          <w:sz w:val="24"/>
          <w:szCs w:val="24"/>
        </w:rPr>
      </w:pPr>
    </w:p>
    <w:p w14:paraId="5E7E6BE4" w14:textId="77777777" w:rsidR="00A029CC" w:rsidRPr="00B15E78" w:rsidRDefault="00A029CC" w:rsidP="00B15E78">
      <w:pPr>
        <w:rPr>
          <w:rFonts w:ascii="Times New Roman" w:hAnsi="Times New Roman" w:cs="Times New Roman"/>
          <w:sz w:val="24"/>
          <w:szCs w:val="24"/>
        </w:rPr>
      </w:pPr>
    </w:p>
    <w:p w14:paraId="04770BEB" w14:textId="6606368F" w:rsidR="00B15E78" w:rsidRPr="00B15E78" w:rsidRDefault="00B15E78" w:rsidP="00B15E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Tabellārius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tōtō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corpore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tremēns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ex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ōstiō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cēdit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sīc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ē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vīllā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pellit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>.</w:t>
      </w:r>
    </w:p>
    <w:p w14:paraId="6610F8C1" w14:textId="32FDE085" w:rsidR="00B15E78" w:rsidRDefault="00B15E78" w:rsidP="00B15E78">
      <w:pPr>
        <w:rPr>
          <w:rFonts w:ascii="Times New Roman" w:hAnsi="Times New Roman" w:cs="Times New Roman"/>
          <w:sz w:val="24"/>
          <w:szCs w:val="24"/>
        </w:rPr>
      </w:pPr>
    </w:p>
    <w:p w14:paraId="509B2E39" w14:textId="77777777" w:rsidR="00A029CC" w:rsidRPr="00B15E78" w:rsidRDefault="00A029CC" w:rsidP="00B15E78">
      <w:pPr>
        <w:rPr>
          <w:rFonts w:ascii="Times New Roman" w:hAnsi="Times New Roman" w:cs="Times New Roman"/>
          <w:sz w:val="24"/>
          <w:szCs w:val="24"/>
        </w:rPr>
      </w:pPr>
    </w:p>
    <w:p w14:paraId="342401C5" w14:textId="5491E124" w:rsidR="00B15E78" w:rsidRPr="00B15E78" w:rsidRDefault="00B15E78" w:rsidP="00B15E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Mārcō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in cubiculum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ductō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inclūsō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Dāvus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redit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et "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Mārcus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inquit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inclūsus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est. Ecce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clāvis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cubiculī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>.”</w:t>
      </w:r>
    </w:p>
    <w:p w14:paraId="6464AD7E" w14:textId="6C492DBA" w:rsidR="00B15E78" w:rsidRDefault="00B15E78" w:rsidP="00B15E78">
      <w:pPr>
        <w:rPr>
          <w:rFonts w:ascii="Times New Roman" w:hAnsi="Times New Roman" w:cs="Times New Roman"/>
          <w:sz w:val="24"/>
          <w:szCs w:val="24"/>
        </w:rPr>
      </w:pPr>
    </w:p>
    <w:p w14:paraId="4E6C1D6C" w14:textId="77777777" w:rsidR="00A029CC" w:rsidRPr="00B15E78" w:rsidRDefault="00A029CC" w:rsidP="00B15E78">
      <w:pPr>
        <w:rPr>
          <w:rFonts w:ascii="Times New Roman" w:hAnsi="Times New Roman" w:cs="Times New Roman"/>
          <w:sz w:val="24"/>
          <w:szCs w:val="24"/>
        </w:rPr>
      </w:pPr>
    </w:p>
    <w:p w14:paraId="0560AD31" w14:textId="77777777" w:rsidR="00B15E78" w:rsidRPr="00B15E78" w:rsidRDefault="00B15E78" w:rsidP="00B15E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Mārcus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Dāvum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sequitur in cubiculum,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cruōrem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sordēs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ē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faciē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manibus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genibus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lavat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vestīmenta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mūtat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>.</w:t>
      </w:r>
    </w:p>
    <w:p w14:paraId="68E0F249" w14:textId="24B1A4F5" w:rsidR="00B15E78" w:rsidRDefault="00B15E78" w:rsidP="00B15E78">
      <w:pPr>
        <w:rPr>
          <w:rFonts w:ascii="Times New Roman" w:hAnsi="Times New Roman" w:cs="Times New Roman"/>
          <w:sz w:val="24"/>
          <w:szCs w:val="24"/>
        </w:rPr>
      </w:pPr>
    </w:p>
    <w:p w14:paraId="4E1213FC" w14:textId="77777777" w:rsidR="00A029CC" w:rsidRPr="00B15E78" w:rsidRDefault="00A029CC" w:rsidP="00B15E78">
      <w:pPr>
        <w:rPr>
          <w:rFonts w:ascii="Times New Roman" w:hAnsi="Times New Roman" w:cs="Times New Roman"/>
          <w:sz w:val="24"/>
          <w:szCs w:val="24"/>
        </w:rPr>
      </w:pPr>
    </w:p>
    <w:p w14:paraId="2697A9D3" w14:textId="2695813E" w:rsidR="00B15E78" w:rsidRDefault="00B15E78" w:rsidP="00B15E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5E78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mellĪtus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suamque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nōrat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ipsam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tam bene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puella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mātrem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>,</w:t>
      </w:r>
      <w:r w:rsidRPr="00B15E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sēsē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ā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gremiō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illīus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movēbat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>,</w:t>
      </w:r>
      <w:r w:rsidRPr="00B15E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circumsiliēns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hūc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illūc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sōlam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dominam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usque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pīpiābat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>;</w:t>
      </w:r>
      <w:r w:rsidRPr="00B15E78">
        <w:rPr>
          <w:rFonts w:ascii="Times New Roman" w:hAnsi="Times New Roman" w:cs="Times New Roman"/>
          <w:sz w:val="24"/>
          <w:szCs w:val="24"/>
        </w:rPr>
        <w:br/>
      </w:r>
    </w:p>
    <w:p w14:paraId="508BE111" w14:textId="77777777" w:rsidR="00A029CC" w:rsidRPr="00B15E78" w:rsidRDefault="00A029CC" w:rsidP="00A029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5A6A85" w14:textId="21463633" w:rsidR="00B15E78" w:rsidRDefault="00B15E78" w:rsidP="00B15E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5E78">
        <w:rPr>
          <w:rFonts w:ascii="Times New Roman" w:hAnsi="Times New Roman" w:cs="Times New Roman"/>
          <w:sz w:val="24"/>
          <w:szCs w:val="24"/>
        </w:rPr>
        <w:t xml:space="preserve">quod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tū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olfaciēs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deōs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rogābis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tōtum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tē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faciant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Fabulle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nāsum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>.</w:t>
      </w:r>
      <w:r w:rsidRPr="00B15E78">
        <w:rPr>
          <w:rFonts w:ascii="Times New Roman" w:hAnsi="Times New Roman" w:cs="Times New Roman"/>
          <w:sz w:val="24"/>
          <w:szCs w:val="24"/>
        </w:rPr>
        <w:br/>
      </w:r>
    </w:p>
    <w:p w14:paraId="1D9A0105" w14:textId="77777777" w:rsidR="00A029CC" w:rsidRPr="00B15E78" w:rsidRDefault="00A029CC" w:rsidP="00A029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9D4DDF" w14:textId="42725389" w:rsidR="00B15E78" w:rsidRPr="00B15E78" w:rsidRDefault="00B15E78" w:rsidP="00B15E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5E78">
        <w:rPr>
          <w:rFonts w:ascii="Times New Roman" w:hAnsi="Times New Roman" w:cs="Times New Roman"/>
          <w:sz w:val="24"/>
          <w:szCs w:val="24"/>
        </w:rPr>
        <w:t xml:space="preserve">lingua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torpet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tenuīs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artūs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flamma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dēmānat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sonitū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suōpte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tintinant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aurēs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gemina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teguntur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B15E78">
        <w:rPr>
          <w:rFonts w:ascii="Times New Roman" w:hAnsi="Times New Roman" w:cs="Times New Roman"/>
          <w:sz w:val="24"/>
          <w:szCs w:val="24"/>
        </w:rPr>
        <w:t>lūmina</w:t>
      </w:r>
      <w:proofErr w:type="spellEnd"/>
      <w:r w:rsidRPr="00B15E78">
        <w:rPr>
          <w:rFonts w:ascii="Times New Roman" w:hAnsi="Times New Roman" w:cs="Times New Roman"/>
          <w:sz w:val="24"/>
          <w:szCs w:val="24"/>
        </w:rPr>
        <w:t xml:space="preserve"> nocte.</w:t>
      </w:r>
      <w:r w:rsidRPr="00B15E78">
        <w:rPr>
          <w:rFonts w:ascii="Times New Roman" w:hAnsi="Times New Roman" w:cs="Times New Roman"/>
          <w:sz w:val="24"/>
          <w:szCs w:val="24"/>
        </w:rPr>
        <w:br/>
      </w:r>
    </w:p>
    <w:sectPr w:rsidR="00B15E78" w:rsidRPr="00B15E78" w:rsidSect="00A029CC">
      <w:pgSz w:w="12240" w:h="15840"/>
      <w:pgMar w:top="1440" w:right="720" w:bottom="12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rd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72E"/>
    <w:multiLevelType w:val="multilevel"/>
    <w:tmpl w:val="73DE816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906606B"/>
    <w:multiLevelType w:val="multilevel"/>
    <w:tmpl w:val="5E3A57BC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5B41E0"/>
    <w:multiLevelType w:val="multilevel"/>
    <w:tmpl w:val="E12870E8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2543956"/>
    <w:multiLevelType w:val="multilevel"/>
    <w:tmpl w:val="A594A7F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6FB67A5"/>
    <w:multiLevelType w:val="hybridMultilevel"/>
    <w:tmpl w:val="058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42"/>
    <w:rsid w:val="00054CBF"/>
    <w:rsid w:val="00206F5F"/>
    <w:rsid w:val="00283749"/>
    <w:rsid w:val="006C1642"/>
    <w:rsid w:val="009C2A6C"/>
    <w:rsid w:val="00A029CC"/>
    <w:rsid w:val="00B15E78"/>
    <w:rsid w:val="00CB394F"/>
    <w:rsid w:val="00D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B492"/>
  <w15:chartTrackingRefBased/>
  <w15:docId w15:val="{29801AAF-87C6-4B96-A14E-2436A57D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164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98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09E833294440905F78FBC0D69E67" ma:contentTypeVersion="13" ma:contentTypeDescription="Create a new document." ma:contentTypeScope="" ma:versionID="09052a41cc240950992c4f52fa4ca6ee">
  <xsd:schema xmlns:xsd="http://www.w3.org/2001/XMLSchema" xmlns:xs="http://www.w3.org/2001/XMLSchema" xmlns:p="http://schemas.microsoft.com/office/2006/metadata/properties" xmlns:ns3="3aba3c27-1da1-4faf-8139-e14cd4bd97d3" xmlns:ns4="a2deee54-2b49-4ffc-b99c-df8fd3303010" targetNamespace="http://schemas.microsoft.com/office/2006/metadata/properties" ma:root="true" ma:fieldsID="33f906a58032d685a3bb086071bfb4ad" ns3:_="" ns4:_="">
    <xsd:import namespace="3aba3c27-1da1-4faf-8139-e14cd4bd97d3"/>
    <xsd:import namespace="a2deee54-2b49-4ffc-b99c-df8fd33030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3c27-1da1-4faf-8139-e14cd4bd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e54-2b49-4ffc-b99c-df8fd330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09D0C-4F59-4294-96CE-3DE849FC7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F2341-A016-4B42-BA92-D1BFDDE2E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3c27-1da1-4faf-8139-e14cd4bd97d3"/>
    <ds:schemaRef ds:uri="a2deee54-2b49-4ffc-b99c-df8fd3303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751CA-B0EF-4C37-8871-149EA5C1A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Fleming</dc:creator>
  <cp:keywords/>
  <dc:description/>
  <cp:lastModifiedBy>Damian Fleming</cp:lastModifiedBy>
  <cp:revision>5</cp:revision>
  <cp:lastPrinted>2020-12-10T21:57:00Z</cp:lastPrinted>
  <dcterms:created xsi:type="dcterms:W3CDTF">2020-12-10T21:15:00Z</dcterms:created>
  <dcterms:modified xsi:type="dcterms:W3CDTF">2020-12-11T13:40:00Z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0x01010093E309E833294440905F78FBC0D69E67</vt:lpwstr>
  </property>
</Properties>
</file>