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AF8"/>
  <w:body>
    <w:tbl>
      <w:tblPr>
        <w:tblStyle w:val="a"/>
        <w:tblW w:w="11115" w:type="dxa"/>
        <w:tblInd w:w="-552" w:type="dxa"/>
        <w:tblBorders>
          <w:top w:val="single" w:sz="8" w:space="0" w:color="B0CF52"/>
          <w:left w:val="single" w:sz="8" w:space="0" w:color="B0CF52"/>
          <w:bottom w:val="single" w:sz="8" w:space="0" w:color="B0CF52"/>
          <w:right w:val="single" w:sz="8" w:space="0" w:color="B0CF52"/>
          <w:insideH w:val="single" w:sz="8" w:space="0" w:color="B0CF52"/>
          <w:insideV w:val="single" w:sz="8" w:space="0" w:color="B0CF52"/>
        </w:tblBorders>
        <w:tblLayout w:type="fixed"/>
        <w:tblLook w:val="0600" w:firstRow="0" w:lastRow="0" w:firstColumn="0" w:lastColumn="0" w:noHBand="1" w:noVBand="1"/>
      </w:tblPr>
      <w:tblGrid>
        <w:gridCol w:w="8865"/>
        <w:gridCol w:w="2250"/>
      </w:tblGrid>
      <w:tr w:rsidR="00FB5435" w14:paraId="7155F97C" w14:textId="77777777">
        <w:trPr>
          <w:trHeight w:val="14045"/>
        </w:trPr>
        <w:tc>
          <w:tcPr>
            <w:tcW w:w="8865" w:type="dxa"/>
            <w:tcBorders>
              <w:top w:val="single" w:sz="8" w:space="0" w:color="FF9900"/>
              <w:left w:val="single" w:sz="8" w:space="0" w:color="FFFFFF"/>
              <w:bottom w:val="single" w:sz="8" w:space="0" w:color="FFFFFF"/>
              <w:right w:val="single" w:sz="8" w:space="0" w:color="FF9900"/>
            </w:tcBorders>
            <w:shd w:val="clear" w:color="auto" w:fill="FFFAF8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2BE3B5C7" w14:textId="6B9AEE9E" w:rsidR="00E07E0B" w:rsidRPr="00C552EC" w:rsidRDefault="00E07E0B" w:rsidP="00E07E0B">
            <w:pPr>
              <w:spacing w:before="200" w:after="200"/>
              <w:rPr>
                <w:rFonts w:ascii="Bookman Old Style" w:hAnsi="Bookman Old Style"/>
                <w:b/>
                <w:i/>
              </w:rPr>
            </w:pPr>
            <w:proofErr w:type="spellStart"/>
            <w:r w:rsidRPr="00C552EC">
              <w:rPr>
                <w:rFonts w:ascii="Bookman Old Style" w:hAnsi="Bookman Old Style"/>
                <w:b/>
                <w:i/>
              </w:rPr>
              <w:t>prope</w:t>
            </w:r>
            <w:proofErr w:type="spellEnd"/>
            <w:r w:rsidRPr="00C552EC">
              <w:rPr>
                <w:rFonts w:ascii="Bookman Old Style" w:hAnsi="Bookman Old Style"/>
                <w:b/>
                <w:i/>
              </w:rPr>
              <w:t xml:space="preserve"> </w:t>
            </w:r>
            <w:r w:rsidR="005C7534" w:rsidRPr="00C552EC">
              <w:rPr>
                <w:rFonts w:ascii="Bookman Old Style" w:hAnsi="Bookman Old Style"/>
                <w:b/>
                <w:i/>
              </w:rPr>
              <w:t xml:space="preserve">carmen </w:t>
            </w:r>
            <w:proofErr w:type="spellStart"/>
            <w:r w:rsidR="005C7534" w:rsidRPr="00C552EC">
              <w:rPr>
                <w:rFonts w:ascii="Bookman Old Style" w:hAnsi="Bookman Old Style"/>
                <w:b/>
                <w:i/>
              </w:rPr>
              <w:t>Catulli</w:t>
            </w:r>
            <w:proofErr w:type="spellEnd"/>
            <w:r w:rsidR="005C7534" w:rsidRPr="00C552EC">
              <w:rPr>
                <w:rFonts w:ascii="Bookman Old Style" w:hAnsi="Bookman Old Style"/>
                <w:b/>
                <w:i/>
              </w:rPr>
              <w:t xml:space="preserve"> LI </w:t>
            </w:r>
            <w:proofErr w:type="spellStart"/>
            <w:r w:rsidR="005C7534" w:rsidRPr="00C552EC">
              <w:rPr>
                <w:rFonts w:ascii="Bookman Old Style" w:hAnsi="Bookman Old Style"/>
                <w:b/>
                <w:i/>
              </w:rPr>
              <w:t>sed</w:t>
            </w:r>
            <w:proofErr w:type="spellEnd"/>
            <w:r w:rsidR="005C7534" w:rsidRPr="00C552EC">
              <w:rPr>
                <w:rFonts w:ascii="Bookman Old Style" w:hAnsi="Bookman Old Style"/>
                <w:b/>
                <w:i/>
              </w:rPr>
              <w:t xml:space="preserve"> </w:t>
            </w:r>
            <w:proofErr w:type="spellStart"/>
            <w:r w:rsidR="005C7534" w:rsidRPr="00C552EC">
              <w:rPr>
                <w:rFonts w:ascii="Bookman Old Style" w:hAnsi="Bookman Old Style"/>
                <w:b/>
                <w:i/>
              </w:rPr>
              <w:t>infantibus</w:t>
            </w:r>
            <w:proofErr w:type="spellEnd"/>
          </w:p>
          <w:p w14:paraId="35730C2D" w14:textId="77777777" w:rsidR="00C552EC" w:rsidRDefault="00C552EC" w:rsidP="00E07E0B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</w:p>
          <w:p w14:paraId="6B4B311E" w14:textId="3B93F036" w:rsidR="00E07E0B" w:rsidRPr="00E07E0B" w:rsidRDefault="00E07E0B" w:rsidP="00E07E0B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  <w:proofErr w:type="spellStart"/>
            <w:r w:rsidRPr="00E07E0B">
              <w:rPr>
                <w:rFonts w:ascii="Bookman Old Style" w:hAnsi="Bookman Old Style"/>
              </w:rPr>
              <w:t>Ille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mihi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ut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deus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vidētur</w:t>
            </w:r>
            <w:proofErr w:type="spellEnd"/>
            <w:r w:rsidRPr="00E07E0B">
              <w:rPr>
                <w:rFonts w:ascii="Bookman Old Style" w:hAnsi="Bookman Old Style"/>
              </w:rPr>
              <w:t>,</w:t>
            </w:r>
          </w:p>
          <w:p w14:paraId="3EA8407D" w14:textId="77777777" w:rsidR="00E07E0B" w:rsidRPr="00E07E0B" w:rsidRDefault="00E07E0B" w:rsidP="00E07E0B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  <w:proofErr w:type="spellStart"/>
            <w:r w:rsidRPr="00E07E0B">
              <w:rPr>
                <w:rFonts w:ascii="Bookman Old Style" w:hAnsi="Bookman Old Style"/>
              </w:rPr>
              <w:t>ille</w:t>
            </w:r>
            <w:proofErr w:type="spellEnd"/>
            <w:r w:rsidRPr="00E07E0B">
              <w:rPr>
                <w:rFonts w:ascii="Bookman Old Style" w:hAnsi="Bookman Old Style"/>
              </w:rPr>
              <w:t xml:space="preserve">, </w:t>
            </w:r>
            <w:proofErr w:type="spellStart"/>
            <w:r w:rsidRPr="00E07E0B">
              <w:rPr>
                <w:rFonts w:ascii="Bookman Old Style" w:hAnsi="Bookman Old Style"/>
              </w:rPr>
              <w:t>sī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decet</w:t>
            </w:r>
            <w:proofErr w:type="spellEnd"/>
            <w:r w:rsidRPr="00E07E0B">
              <w:rPr>
                <w:rFonts w:ascii="Bookman Old Style" w:hAnsi="Bookman Old Style"/>
              </w:rPr>
              <w:t xml:space="preserve">, </w:t>
            </w:r>
            <w:proofErr w:type="spellStart"/>
            <w:r w:rsidRPr="00E07E0B">
              <w:rPr>
                <w:rFonts w:ascii="Bookman Old Style" w:hAnsi="Bookman Old Style"/>
              </w:rPr>
              <w:t>superāre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deōs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vidētur</w:t>
            </w:r>
            <w:proofErr w:type="spellEnd"/>
            <w:r w:rsidRPr="00E07E0B">
              <w:rPr>
                <w:rFonts w:ascii="Bookman Old Style" w:hAnsi="Bookman Old Style"/>
              </w:rPr>
              <w:t>,</w:t>
            </w:r>
          </w:p>
          <w:p w14:paraId="57BEC729" w14:textId="77777777" w:rsidR="00E07E0B" w:rsidRPr="00E07E0B" w:rsidRDefault="00E07E0B" w:rsidP="00E07E0B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  <w:proofErr w:type="spellStart"/>
            <w:r w:rsidRPr="00E07E0B">
              <w:rPr>
                <w:rFonts w:ascii="Bookman Old Style" w:hAnsi="Bookman Old Style"/>
              </w:rPr>
              <w:t>ille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quī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sedēns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adversus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tē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iterum</w:t>
            </w:r>
            <w:proofErr w:type="spellEnd"/>
            <w:r w:rsidRPr="00E07E0B">
              <w:rPr>
                <w:rFonts w:ascii="Bookman Old Style" w:hAnsi="Bookman Old Style"/>
              </w:rPr>
              <w:t xml:space="preserve"> et </w:t>
            </w:r>
            <w:proofErr w:type="spellStart"/>
            <w:r w:rsidRPr="00E07E0B">
              <w:rPr>
                <w:rFonts w:ascii="Bookman Old Style" w:hAnsi="Bookman Old Style"/>
              </w:rPr>
              <w:t>iterum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spectat</w:t>
            </w:r>
            <w:proofErr w:type="spellEnd"/>
            <w:r w:rsidRPr="00E07E0B">
              <w:rPr>
                <w:rFonts w:ascii="Bookman Old Style" w:hAnsi="Bookman Old Style"/>
              </w:rPr>
              <w:t xml:space="preserve"> et audit</w:t>
            </w:r>
          </w:p>
          <w:p w14:paraId="4CEB623C" w14:textId="77777777" w:rsidR="00E07E0B" w:rsidRPr="00E07E0B" w:rsidRDefault="00E07E0B" w:rsidP="00E07E0B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</w:p>
          <w:p w14:paraId="7D2478AD" w14:textId="77777777" w:rsidR="00E07E0B" w:rsidRPr="00E07E0B" w:rsidRDefault="00E07E0B" w:rsidP="00E07E0B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  <w:proofErr w:type="spellStart"/>
            <w:r w:rsidRPr="00E07E0B">
              <w:rPr>
                <w:rFonts w:ascii="Bookman Old Style" w:hAnsi="Bookman Old Style"/>
              </w:rPr>
              <w:t>ille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spectat</w:t>
            </w:r>
            <w:proofErr w:type="spellEnd"/>
            <w:r w:rsidRPr="00E07E0B">
              <w:rPr>
                <w:rFonts w:ascii="Bookman Old Style" w:hAnsi="Bookman Old Style"/>
              </w:rPr>
              <w:t xml:space="preserve"> et audit </w:t>
            </w:r>
            <w:proofErr w:type="spellStart"/>
            <w:r w:rsidRPr="00E07E0B">
              <w:rPr>
                <w:rFonts w:ascii="Bookman Old Style" w:hAnsi="Bookman Old Style"/>
              </w:rPr>
              <w:t>tē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dulce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rīdentem</w:t>
            </w:r>
            <w:proofErr w:type="spellEnd"/>
            <w:r w:rsidRPr="00E07E0B">
              <w:rPr>
                <w:rFonts w:ascii="Bookman Old Style" w:hAnsi="Bookman Old Style"/>
              </w:rPr>
              <w:t xml:space="preserve">, </w:t>
            </w:r>
          </w:p>
          <w:p w14:paraId="7B367FBA" w14:textId="047EF4A1" w:rsidR="00E07E0B" w:rsidRPr="00E07E0B" w:rsidRDefault="00E07E0B" w:rsidP="00E07E0B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  <w:r w:rsidRPr="00E07E0B">
              <w:rPr>
                <w:rFonts w:ascii="Bookman Old Style" w:hAnsi="Bookman Old Style"/>
              </w:rPr>
              <w:t xml:space="preserve">quod </w:t>
            </w:r>
            <w:proofErr w:type="spellStart"/>
            <w:r w:rsidRPr="00E07E0B">
              <w:rPr>
                <w:rFonts w:ascii="Bookman Old Style" w:hAnsi="Bookman Old Style"/>
              </w:rPr>
              <w:t>carpit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omnēs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sēnsūs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miserō</w:t>
            </w:r>
            <w:proofErr w:type="spellEnd"/>
            <w:r w:rsidRPr="00E07E0B">
              <w:rPr>
                <w:rFonts w:ascii="Bookman Old Style" w:hAnsi="Bookman Old Style"/>
              </w:rPr>
              <w:t xml:space="preserve"> mihi</w:t>
            </w:r>
            <w:r w:rsidR="00D0306B">
              <w:rPr>
                <w:rFonts w:ascii="Bookman Old Style" w:hAnsi="Bookman Old Style"/>
              </w:rPr>
              <w:t>,</w:t>
            </w:r>
          </w:p>
          <w:p w14:paraId="74CEFE93" w14:textId="6E374B04" w:rsidR="00E07E0B" w:rsidRPr="00E07E0B" w:rsidRDefault="00E07E0B" w:rsidP="00E07E0B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  <w:proofErr w:type="spellStart"/>
            <w:r w:rsidRPr="00E07E0B">
              <w:rPr>
                <w:rFonts w:ascii="Bookman Old Style" w:hAnsi="Bookman Old Style"/>
              </w:rPr>
              <w:t>nam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simul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aspexī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tē</w:t>
            </w:r>
            <w:proofErr w:type="spellEnd"/>
            <w:r w:rsidRPr="00E07E0B">
              <w:rPr>
                <w:rFonts w:ascii="Bookman Old Style" w:hAnsi="Bookman Old Style"/>
              </w:rPr>
              <w:t xml:space="preserve">, </w:t>
            </w:r>
            <w:proofErr w:type="spellStart"/>
            <w:r w:rsidRPr="00E07E0B">
              <w:rPr>
                <w:rFonts w:ascii="Bookman Old Style" w:hAnsi="Bookman Old Style"/>
              </w:rPr>
              <w:t>Lesbia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r w:rsidR="00CE5DEC">
              <w:rPr>
                <w:rFonts w:ascii="Bookman Old Style" w:hAnsi="Bookman Old Style"/>
              </w:rPr>
              <w:t xml:space="preserve">nihil </w:t>
            </w:r>
            <w:proofErr w:type="spellStart"/>
            <w:r w:rsidR="00CE5DEC">
              <w:rPr>
                <w:rFonts w:ascii="Bookman Old Style" w:hAnsi="Bookman Old Style"/>
              </w:rPr>
              <w:t>mane</w:t>
            </w:r>
            <w:r w:rsidRPr="00E07E0B">
              <w:rPr>
                <w:rFonts w:ascii="Bookman Old Style" w:hAnsi="Bookman Old Style"/>
              </w:rPr>
              <w:t>t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mihi</w:t>
            </w:r>
            <w:proofErr w:type="spellEnd"/>
          </w:p>
          <w:p w14:paraId="44093EEB" w14:textId="77777777" w:rsidR="00E07E0B" w:rsidRPr="00E07E0B" w:rsidRDefault="00E07E0B" w:rsidP="00E07E0B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  <w:r w:rsidRPr="00E07E0B">
              <w:rPr>
                <w:rFonts w:ascii="Bookman Old Style" w:hAnsi="Bookman Old Style"/>
              </w:rPr>
              <w:t xml:space="preserve">     * * * * * * * *</w:t>
            </w:r>
          </w:p>
          <w:p w14:paraId="31BF9E68" w14:textId="77777777" w:rsidR="00E07E0B" w:rsidRPr="00E07E0B" w:rsidRDefault="00E07E0B" w:rsidP="00E07E0B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</w:p>
          <w:p w14:paraId="1F2CB7E0" w14:textId="77777777" w:rsidR="00E07E0B" w:rsidRPr="00E07E0B" w:rsidRDefault="00E07E0B" w:rsidP="00E07E0B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  <w:proofErr w:type="spellStart"/>
            <w:r w:rsidRPr="00E07E0B">
              <w:rPr>
                <w:rFonts w:ascii="Bookman Old Style" w:hAnsi="Bookman Old Style"/>
              </w:rPr>
              <w:t>sed</w:t>
            </w:r>
            <w:proofErr w:type="spellEnd"/>
            <w:r w:rsidRPr="00E07E0B">
              <w:rPr>
                <w:rFonts w:ascii="Bookman Old Style" w:hAnsi="Bookman Old Style"/>
              </w:rPr>
              <w:t xml:space="preserve"> lingua </w:t>
            </w:r>
            <w:proofErr w:type="spellStart"/>
            <w:r w:rsidRPr="00E07E0B">
              <w:rPr>
                <w:rFonts w:ascii="Bookman Old Style" w:hAnsi="Bookman Old Style"/>
              </w:rPr>
              <w:t>nōn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vīvit</w:t>
            </w:r>
            <w:proofErr w:type="spellEnd"/>
            <w:r w:rsidRPr="00E07E0B">
              <w:rPr>
                <w:rFonts w:ascii="Bookman Old Style" w:hAnsi="Bookman Old Style"/>
              </w:rPr>
              <w:t xml:space="preserve">, </w:t>
            </w:r>
          </w:p>
          <w:p w14:paraId="1196D9C7" w14:textId="77777777" w:rsidR="00E07E0B" w:rsidRPr="00E07E0B" w:rsidRDefault="00E07E0B" w:rsidP="00E07E0B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  <w:r w:rsidRPr="00E07E0B">
              <w:rPr>
                <w:rFonts w:ascii="Bookman Old Style" w:hAnsi="Bookman Old Style"/>
              </w:rPr>
              <w:t xml:space="preserve">tenuis </w:t>
            </w:r>
            <w:proofErr w:type="spellStart"/>
            <w:r w:rsidRPr="00E07E0B">
              <w:rPr>
                <w:rFonts w:ascii="Bookman Old Style" w:hAnsi="Bookman Old Style"/>
              </w:rPr>
              <w:t>flamma</w:t>
            </w:r>
            <w:proofErr w:type="spellEnd"/>
            <w:r w:rsidRPr="00E07E0B">
              <w:rPr>
                <w:rFonts w:ascii="Bookman Old Style" w:hAnsi="Bookman Old Style"/>
              </w:rPr>
              <w:t xml:space="preserve"> sub </w:t>
            </w:r>
            <w:proofErr w:type="spellStart"/>
            <w:r w:rsidRPr="00E07E0B">
              <w:rPr>
                <w:rFonts w:ascii="Bookman Old Style" w:hAnsi="Bookman Old Style"/>
              </w:rPr>
              <w:t>membra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fluit</w:t>
            </w:r>
            <w:proofErr w:type="spellEnd"/>
            <w:r w:rsidRPr="00E07E0B">
              <w:rPr>
                <w:rFonts w:ascii="Bookman Old Style" w:hAnsi="Bookman Old Style"/>
              </w:rPr>
              <w:t>,</w:t>
            </w:r>
          </w:p>
          <w:p w14:paraId="632D731E" w14:textId="509FBC59" w:rsidR="00E07E0B" w:rsidRPr="00E07E0B" w:rsidRDefault="00E07E0B" w:rsidP="00E07E0B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  <w:proofErr w:type="spellStart"/>
            <w:r w:rsidRPr="00E07E0B">
              <w:rPr>
                <w:rFonts w:ascii="Bookman Old Style" w:hAnsi="Bookman Old Style"/>
              </w:rPr>
              <w:t>aurēs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tintinant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sonitū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suō</w:t>
            </w:r>
            <w:proofErr w:type="spellEnd"/>
            <w:r w:rsidR="00071680">
              <w:rPr>
                <w:rFonts w:ascii="Bookman Old Style" w:hAnsi="Bookman Old Style"/>
              </w:rPr>
              <w:t>,</w:t>
            </w:r>
          </w:p>
          <w:p w14:paraId="61A63F35" w14:textId="77777777" w:rsidR="00E07E0B" w:rsidRPr="00E07E0B" w:rsidRDefault="00E07E0B" w:rsidP="00E07E0B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  <w:proofErr w:type="spellStart"/>
            <w:proofErr w:type="gramStart"/>
            <w:r w:rsidRPr="00E07E0B">
              <w:rPr>
                <w:rFonts w:ascii="Bookman Old Style" w:hAnsi="Bookman Old Style"/>
              </w:rPr>
              <w:t>gemina</w:t>
            </w:r>
            <w:proofErr w:type="spellEnd"/>
            <w:proofErr w:type="gram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lūmina</w:t>
            </w:r>
            <w:proofErr w:type="spellEnd"/>
            <w:r w:rsidRPr="00E07E0B">
              <w:rPr>
                <w:rFonts w:ascii="Bookman Old Style" w:hAnsi="Bookman Old Style"/>
              </w:rPr>
              <w:t xml:space="preserve"> (</w:t>
            </w:r>
            <w:proofErr w:type="spellStart"/>
            <w:r w:rsidRPr="00E07E0B">
              <w:rPr>
                <w:rFonts w:ascii="Bookman Old Style" w:hAnsi="Bookman Old Style"/>
              </w:rPr>
              <w:t>oculī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meī</w:t>
            </w:r>
            <w:proofErr w:type="spellEnd"/>
            <w:r w:rsidRPr="00E07E0B">
              <w:rPr>
                <w:rFonts w:ascii="Bookman Old Style" w:hAnsi="Bookman Old Style"/>
              </w:rPr>
              <w:t xml:space="preserve">) </w:t>
            </w:r>
            <w:proofErr w:type="spellStart"/>
            <w:r w:rsidRPr="00E07E0B">
              <w:rPr>
                <w:rFonts w:ascii="Bookman Old Style" w:hAnsi="Bookman Old Style"/>
              </w:rPr>
              <w:t>teguntur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nocte</w:t>
            </w:r>
            <w:proofErr w:type="spellEnd"/>
            <w:r w:rsidRPr="00E07E0B">
              <w:rPr>
                <w:rFonts w:ascii="Bookman Old Style" w:hAnsi="Bookman Old Style"/>
              </w:rPr>
              <w:t>.</w:t>
            </w:r>
          </w:p>
          <w:p w14:paraId="41D3B104" w14:textId="77777777" w:rsidR="00E07E0B" w:rsidRPr="00E07E0B" w:rsidRDefault="00E07E0B" w:rsidP="00E07E0B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</w:p>
          <w:p w14:paraId="713ABB58" w14:textId="77777777" w:rsidR="00E07E0B" w:rsidRPr="00E07E0B" w:rsidRDefault="00E07E0B" w:rsidP="00E07E0B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  <w:proofErr w:type="spellStart"/>
            <w:r w:rsidRPr="00E07E0B">
              <w:rPr>
                <w:rFonts w:ascii="Bookman Old Style" w:hAnsi="Bookman Old Style"/>
              </w:rPr>
              <w:t>Ōtium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tibi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nōn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placet</w:t>
            </w:r>
            <w:proofErr w:type="spellEnd"/>
            <w:r w:rsidRPr="00E07E0B">
              <w:rPr>
                <w:rFonts w:ascii="Bookman Old Style" w:hAnsi="Bookman Old Style"/>
              </w:rPr>
              <w:t xml:space="preserve">, </w:t>
            </w:r>
            <w:proofErr w:type="spellStart"/>
            <w:r w:rsidRPr="00E07E0B">
              <w:rPr>
                <w:rFonts w:ascii="Bookman Old Style" w:hAnsi="Bookman Old Style"/>
              </w:rPr>
              <w:t>Catulle</w:t>
            </w:r>
            <w:proofErr w:type="spellEnd"/>
            <w:r w:rsidRPr="00E07E0B">
              <w:rPr>
                <w:rFonts w:ascii="Bookman Old Style" w:hAnsi="Bookman Old Style"/>
              </w:rPr>
              <w:t>,</w:t>
            </w:r>
          </w:p>
          <w:p w14:paraId="75321773" w14:textId="138F0646" w:rsidR="00E07E0B" w:rsidRPr="00E07E0B" w:rsidRDefault="005C7534" w:rsidP="00E07E0B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tu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="00E07E0B" w:rsidRPr="00E07E0B">
              <w:rPr>
                <w:rFonts w:ascii="Bookman Old Style" w:hAnsi="Bookman Old Style"/>
              </w:rPr>
              <w:t>ōtiō</w:t>
            </w:r>
            <w:proofErr w:type="spellEnd"/>
            <w:r w:rsidR="00E07E0B"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="00E07E0B" w:rsidRPr="00E07E0B">
              <w:rPr>
                <w:rFonts w:ascii="Bookman Old Style" w:hAnsi="Bookman Old Style"/>
              </w:rPr>
              <w:t>exsultās</w:t>
            </w:r>
            <w:proofErr w:type="spellEnd"/>
            <w:r w:rsidR="00E07E0B" w:rsidRPr="00E07E0B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et </w:t>
            </w:r>
            <w:proofErr w:type="spellStart"/>
            <w:r>
              <w:rPr>
                <w:rFonts w:ascii="Bookman Old Style" w:hAnsi="Bookman Old Style"/>
              </w:rPr>
              <w:t>tu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="00E07E0B" w:rsidRPr="00E07E0B">
              <w:rPr>
                <w:rFonts w:ascii="Bookman Old Style" w:hAnsi="Bookman Old Style"/>
              </w:rPr>
              <w:t>nimium</w:t>
            </w:r>
            <w:proofErr w:type="spellEnd"/>
            <w:r w:rsidR="00E07E0B"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="00E07E0B" w:rsidRPr="00E07E0B">
              <w:rPr>
                <w:rFonts w:ascii="Bookman Old Style" w:hAnsi="Bookman Old Style"/>
              </w:rPr>
              <w:t>gestīs</w:t>
            </w:r>
            <w:proofErr w:type="spellEnd"/>
            <w:r w:rsidR="00E07E0B" w:rsidRPr="00E07E0B">
              <w:rPr>
                <w:rFonts w:ascii="Bookman Old Style" w:hAnsi="Bookman Old Style"/>
              </w:rPr>
              <w:t>:</w:t>
            </w:r>
          </w:p>
          <w:p w14:paraId="4731CA9C" w14:textId="32422854" w:rsidR="00F92415" w:rsidRDefault="00E07E0B" w:rsidP="00C552EC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  <w:proofErr w:type="spellStart"/>
            <w:r w:rsidRPr="00E07E0B">
              <w:rPr>
                <w:rFonts w:ascii="Bookman Old Style" w:hAnsi="Bookman Old Style"/>
              </w:rPr>
              <w:t>ōtium</w:t>
            </w:r>
            <w:proofErr w:type="spellEnd"/>
            <w:r w:rsidRPr="00E07E0B">
              <w:rPr>
                <w:rFonts w:ascii="Bookman Old Style" w:hAnsi="Bookman Old Style"/>
              </w:rPr>
              <w:t xml:space="preserve"> et </w:t>
            </w:r>
            <w:proofErr w:type="spellStart"/>
            <w:r w:rsidRPr="00E07E0B">
              <w:rPr>
                <w:rFonts w:ascii="Bookman Old Style" w:hAnsi="Bookman Old Style"/>
              </w:rPr>
              <w:t>rēgēs</w:t>
            </w:r>
            <w:proofErr w:type="spellEnd"/>
            <w:r w:rsidRPr="00E07E0B">
              <w:rPr>
                <w:rFonts w:ascii="Bookman Old Style" w:hAnsi="Bookman Old Style"/>
              </w:rPr>
              <w:t xml:space="preserve"> et </w:t>
            </w:r>
            <w:proofErr w:type="spellStart"/>
            <w:r w:rsidRPr="00E07E0B">
              <w:rPr>
                <w:rFonts w:ascii="Bookman Old Style" w:hAnsi="Bookman Old Style"/>
              </w:rPr>
              <w:t>beātās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urbēs</w:t>
            </w:r>
            <w:proofErr w:type="spellEnd"/>
            <w:r w:rsidRPr="00E07E0B">
              <w:rPr>
                <w:rFonts w:ascii="Bookman Old Style" w:hAnsi="Bookman Old Style"/>
              </w:rPr>
              <w:t xml:space="preserve"> </w:t>
            </w:r>
            <w:proofErr w:type="spellStart"/>
            <w:r w:rsidRPr="00E07E0B">
              <w:rPr>
                <w:rFonts w:ascii="Bookman Old Style" w:hAnsi="Bookman Old Style"/>
              </w:rPr>
              <w:t>perdidit</w:t>
            </w:r>
            <w:proofErr w:type="spellEnd"/>
            <w:r w:rsidR="005C7534">
              <w:rPr>
                <w:rFonts w:ascii="Bookman Old Style" w:hAnsi="Bookman Old Style"/>
              </w:rPr>
              <w:t xml:space="preserve"> </w:t>
            </w:r>
          </w:p>
          <w:p w14:paraId="63CA5ADC" w14:textId="77777777" w:rsidR="00C552EC" w:rsidRPr="00CC5332" w:rsidRDefault="00C552EC" w:rsidP="00C552EC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</w:p>
          <w:p w14:paraId="199513F5" w14:textId="2C6BB88E" w:rsidR="00E07E0B" w:rsidRPr="00F92415" w:rsidRDefault="00C552EC" w:rsidP="00E07E0B">
            <w:pPr>
              <w:spacing w:before="200" w:after="20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lastRenderedPageBreak/>
              <w:t>CARMEN CATVLLI LI</w:t>
            </w:r>
          </w:p>
          <w:p w14:paraId="5920E33E" w14:textId="67EE804D" w:rsidR="00CC5332" w:rsidRPr="00CC5332" w:rsidRDefault="00CC5332" w:rsidP="00CC5332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  <w:proofErr w:type="spellStart"/>
            <w:r w:rsidRPr="00CC5332">
              <w:rPr>
                <w:rFonts w:ascii="Bookman Old Style" w:hAnsi="Bookman Old Style"/>
              </w:rPr>
              <w:t>Ille</w:t>
            </w:r>
            <w:proofErr w:type="spellEnd"/>
            <w:r w:rsidRPr="00CC5332">
              <w:rPr>
                <w:rFonts w:ascii="Bookman Old Style" w:hAnsi="Bookman Old Style"/>
              </w:rPr>
              <w:t xml:space="preserve"> </w:t>
            </w:r>
            <w:proofErr w:type="spellStart"/>
            <w:r w:rsidRPr="00CC5332">
              <w:rPr>
                <w:rFonts w:ascii="Bookman Old Style" w:hAnsi="Bookman Old Style"/>
              </w:rPr>
              <w:t>mī</w:t>
            </w:r>
            <w:proofErr w:type="spellEnd"/>
            <w:r w:rsidRPr="00CC5332">
              <w:rPr>
                <w:rFonts w:ascii="Bookman Old Style" w:hAnsi="Bookman Old Style"/>
              </w:rPr>
              <w:t xml:space="preserve"> </w:t>
            </w:r>
            <w:proofErr w:type="spellStart"/>
            <w:r w:rsidRPr="00CC5332">
              <w:rPr>
                <w:rFonts w:ascii="Bookman Old Style" w:hAnsi="Bookman Old Style"/>
              </w:rPr>
              <w:t>pār</w:t>
            </w:r>
            <w:proofErr w:type="spellEnd"/>
            <w:r w:rsidRPr="00CC5332">
              <w:rPr>
                <w:rFonts w:ascii="Bookman Old Style" w:hAnsi="Bookman Old Style"/>
              </w:rPr>
              <w:t xml:space="preserve"> </w:t>
            </w:r>
            <w:proofErr w:type="spellStart"/>
            <w:r w:rsidRPr="00CC5332">
              <w:rPr>
                <w:rFonts w:ascii="Bookman Old Style" w:hAnsi="Bookman Old Style"/>
              </w:rPr>
              <w:t>esse</w:t>
            </w:r>
            <w:proofErr w:type="spellEnd"/>
            <w:r w:rsidRPr="00CC5332">
              <w:rPr>
                <w:rFonts w:ascii="Bookman Old Style" w:hAnsi="Bookman Old Style"/>
              </w:rPr>
              <w:t xml:space="preserve"> </w:t>
            </w:r>
            <w:proofErr w:type="spellStart"/>
            <w:r w:rsidRPr="00CC5332">
              <w:rPr>
                <w:rFonts w:ascii="Bookman Old Style" w:hAnsi="Bookman Old Style"/>
              </w:rPr>
              <w:t>deō</w:t>
            </w:r>
            <w:proofErr w:type="spellEnd"/>
            <w:r w:rsidRPr="00CC5332">
              <w:rPr>
                <w:rFonts w:ascii="Bookman Old Style" w:hAnsi="Bookman Old Style"/>
              </w:rPr>
              <w:t xml:space="preserve"> </w:t>
            </w:r>
            <w:proofErr w:type="spellStart"/>
            <w:r w:rsidRPr="00CC5332">
              <w:rPr>
                <w:rFonts w:ascii="Bookman Old Style" w:hAnsi="Bookman Old Style"/>
              </w:rPr>
              <w:t>vidētur</w:t>
            </w:r>
            <w:proofErr w:type="spellEnd"/>
            <w:r w:rsidRPr="00CC5332">
              <w:rPr>
                <w:rFonts w:ascii="Bookman Old Style" w:hAnsi="Bookman Old Style"/>
              </w:rPr>
              <w:t>,</w:t>
            </w:r>
          </w:p>
          <w:p w14:paraId="5DBA972A" w14:textId="77777777" w:rsidR="00CC5332" w:rsidRPr="00CC5332" w:rsidRDefault="00CC5332" w:rsidP="00CC5332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  <w:proofErr w:type="spellStart"/>
            <w:r w:rsidRPr="00CC5332">
              <w:rPr>
                <w:rFonts w:ascii="Bookman Old Style" w:hAnsi="Bookman Old Style"/>
              </w:rPr>
              <w:t>ille</w:t>
            </w:r>
            <w:proofErr w:type="spellEnd"/>
            <w:r w:rsidRPr="00CC5332">
              <w:rPr>
                <w:rFonts w:ascii="Bookman Old Style" w:hAnsi="Bookman Old Style"/>
              </w:rPr>
              <w:t xml:space="preserve">, </w:t>
            </w:r>
            <w:proofErr w:type="spellStart"/>
            <w:r w:rsidRPr="00CC5332">
              <w:rPr>
                <w:rFonts w:ascii="Bookman Old Style" w:hAnsi="Bookman Old Style"/>
              </w:rPr>
              <w:t>sī</w:t>
            </w:r>
            <w:proofErr w:type="spellEnd"/>
            <w:r w:rsidRPr="00CC5332">
              <w:rPr>
                <w:rFonts w:ascii="Bookman Old Style" w:hAnsi="Bookman Old Style"/>
              </w:rPr>
              <w:t xml:space="preserve"> </w:t>
            </w:r>
            <w:proofErr w:type="spellStart"/>
            <w:r w:rsidRPr="00CC5332">
              <w:rPr>
                <w:rFonts w:ascii="Bookman Old Style" w:hAnsi="Bookman Old Style"/>
              </w:rPr>
              <w:t>fās</w:t>
            </w:r>
            <w:proofErr w:type="spellEnd"/>
            <w:r w:rsidRPr="00CC5332">
              <w:rPr>
                <w:rFonts w:ascii="Bookman Old Style" w:hAnsi="Bookman Old Style"/>
              </w:rPr>
              <w:t xml:space="preserve"> </w:t>
            </w:r>
            <w:proofErr w:type="spellStart"/>
            <w:r w:rsidRPr="00CC5332">
              <w:rPr>
                <w:rFonts w:ascii="Bookman Old Style" w:hAnsi="Bookman Old Style"/>
              </w:rPr>
              <w:t>est</w:t>
            </w:r>
            <w:proofErr w:type="spellEnd"/>
            <w:r w:rsidRPr="00CC5332">
              <w:rPr>
                <w:rFonts w:ascii="Bookman Old Style" w:hAnsi="Bookman Old Style"/>
              </w:rPr>
              <w:t xml:space="preserve">, </w:t>
            </w:r>
            <w:proofErr w:type="spellStart"/>
            <w:r w:rsidRPr="00CC5332">
              <w:rPr>
                <w:rFonts w:ascii="Bookman Old Style" w:hAnsi="Bookman Old Style"/>
              </w:rPr>
              <w:t>superāre</w:t>
            </w:r>
            <w:proofErr w:type="spellEnd"/>
            <w:r w:rsidRPr="00CC5332">
              <w:rPr>
                <w:rFonts w:ascii="Bookman Old Style" w:hAnsi="Bookman Old Style"/>
              </w:rPr>
              <w:t xml:space="preserve"> </w:t>
            </w:r>
            <w:proofErr w:type="spellStart"/>
            <w:r w:rsidRPr="00CC5332">
              <w:rPr>
                <w:rFonts w:ascii="Bookman Old Style" w:hAnsi="Bookman Old Style"/>
              </w:rPr>
              <w:t>dīvōs</w:t>
            </w:r>
            <w:proofErr w:type="spellEnd"/>
            <w:r w:rsidRPr="00CC5332">
              <w:rPr>
                <w:rFonts w:ascii="Bookman Old Style" w:hAnsi="Bookman Old Style"/>
              </w:rPr>
              <w:t>,</w:t>
            </w:r>
          </w:p>
          <w:p w14:paraId="5A4617B3" w14:textId="77777777" w:rsidR="00CC5332" w:rsidRPr="00CC5332" w:rsidRDefault="00CC5332" w:rsidP="00CC5332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  <w:proofErr w:type="spellStart"/>
            <w:r w:rsidRPr="00CC5332">
              <w:rPr>
                <w:rFonts w:ascii="Bookman Old Style" w:hAnsi="Bookman Old Style"/>
              </w:rPr>
              <w:t>quī</w:t>
            </w:r>
            <w:proofErr w:type="spellEnd"/>
            <w:r w:rsidRPr="00CC5332">
              <w:rPr>
                <w:rFonts w:ascii="Bookman Old Style" w:hAnsi="Bookman Old Style"/>
              </w:rPr>
              <w:t xml:space="preserve"> </w:t>
            </w:r>
            <w:proofErr w:type="spellStart"/>
            <w:r w:rsidRPr="00CC5332">
              <w:rPr>
                <w:rFonts w:ascii="Bookman Old Style" w:hAnsi="Bookman Old Style"/>
              </w:rPr>
              <w:t>sedēns</w:t>
            </w:r>
            <w:proofErr w:type="spellEnd"/>
            <w:r w:rsidRPr="00CC5332">
              <w:rPr>
                <w:rFonts w:ascii="Bookman Old Style" w:hAnsi="Bookman Old Style"/>
              </w:rPr>
              <w:t xml:space="preserve"> </w:t>
            </w:r>
            <w:proofErr w:type="spellStart"/>
            <w:r w:rsidRPr="00CC5332">
              <w:rPr>
                <w:rFonts w:ascii="Bookman Old Style" w:hAnsi="Bookman Old Style"/>
              </w:rPr>
              <w:t>adversus</w:t>
            </w:r>
            <w:proofErr w:type="spellEnd"/>
            <w:r w:rsidRPr="00CC5332">
              <w:rPr>
                <w:rFonts w:ascii="Bookman Old Style" w:hAnsi="Bookman Old Style"/>
              </w:rPr>
              <w:t xml:space="preserve"> </w:t>
            </w:r>
            <w:proofErr w:type="spellStart"/>
            <w:r w:rsidRPr="00CC5332">
              <w:rPr>
                <w:rFonts w:ascii="Bookman Old Style" w:hAnsi="Bookman Old Style"/>
              </w:rPr>
              <w:t>identidem</w:t>
            </w:r>
            <w:proofErr w:type="spellEnd"/>
            <w:r w:rsidRPr="00CC5332">
              <w:rPr>
                <w:rFonts w:ascii="Bookman Old Style" w:hAnsi="Bookman Old Style"/>
              </w:rPr>
              <w:t xml:space="preserve"> </w:t>
            </w:r>
            <w:proofErr w:type="spellStart"/>
            <w:r w:rsidRPr="00CC5332">
              <w:rPr>
                <w:rFonts w:ascii="Bookman Old Style" w:hAnsi="Bookman Old Style"/>
              </w:rPr>
              <w:t>tē</w:t>
            </w:r>
            <w:proofErr w:type="spellEnd"/>
          </w:p>
          <w:p w14:paraId="4E080804" w14:textId="77777777" w:rsidR="00CC5332" w:rsidRDefault="00CC5332" w:rsidP="00CC5332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  <w:r w:rsidRPr="00CC5332">
              <w:rPr>
                <w:rFonts w:ascii="Bookman Old Style" w:hAnsi="Bookman Old Style"/>
              </w:rPr>
              <w:t xml:space="preserve">     </w:t>
            </w:r>
            <w:proofErr w:type="spellStart"/>
            <w:r w:rsidRPr="00CC5332">
              <w:rPr>
                <w:rFonts w:ascii="Bookman Old Style" w:hAnsi="Bookman Old Style"/>
              </w:rPr>
              <w:t>spectat</w:t>
            </w:r>
            <w:proofErr w:type="spellEnd"/>
            <w:r w:rsidRPr="00CC5332">
              <w:rPr>
                <w:rFonts w:ascii="Bookman Old Style" w:hAnsi="Bookman Old Style"/>
              </w:rPr>
              <w:t xml:space="preserve"> et audit</w:t>
            </w:r>
          </w:p>
          <w:p w14:paraId="25286110" w14:textId="77777777" w:rsidR="00E033D2" w:rsidRPr="00CC5332" w:rsidRDefault="00E033D2" w:rsidP="00CC5332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</w:p>
          <w:p w14:paraId="192073F6" w14:textId="77777777" w:rsidR="00CC5332" w:rsidRPr="00CC5332" w:rsidRDefault="00CC5332" w:rsidP="00CC5332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  <w:proofErr w:type="spellStart"/>
            <w:r w:rsidRPr="00CC5332">
              <w:rPr>
                <w:rFonts w:ascii="Bookman Old Style" w:hAnsi="Bookman Old Style"/>
              </w:rPr>
              <w:t>dulce</w:t>
            </w:r>
            <w:proofErr w:type="spellEnd"/>
            <w:r w:rsidRPr="00CC5332">
              <w:rPr>
                <w:rFonts w:ascii="Bookman Old Style" w:hAnsi="Bookman Old Style"/>
              </w:rPr>
              <w:t xml:space="preserve"> </w:t>
            </w:r>
            <w:proofErr w:type="spellStart"/>
            <w:r w:rsidRPr="00CC5332">
              <w:rPr>
                <w:rFonts w:ascii="Bookman Old Style" w:hAnsi="Bookman Old Style"/>
              </w:rPr>
              <w:t>rīdentem</w:t>
            </w:r>
            <w:proofErr w:type="spellEnd"/>
            <w:r w:rsidRPr="00CC5332">
              <w:rPr>
                <w:rFonts w:ascii="Bookman Old Style" w:hAnsi="Bookman Old Style"/>
              </w:rPr>
              <w:t xml:space="preserve">, </w:t>
            </w:r>
            <w:proofErr w:type="spellStart"/>
            <w:r w:rsidRPr="00CC5332">
              <w:rPr>
                <w:rFonts w:ascii="Bookman Old Style" w:hAnsi="Bookman Old Style"/>
              </w:rPr>
              <w:t>miserō</w:t>
            </w:r>
            <w:proofErr w:type="spellEnd"/>
            <w:r w:rsidRPr="00CC5332">
              <w:rPr>
                <w:rFonts w:ascii="Bookman Old Style" w:hAnsi="Bookman Old Style"/>
              </w:rPr>
              <w:t xml:space="preserve"> quod </w:t>
            </w:r>
            <w:proofErr w:type="spellStart"/>
            <w:r w:rsidRPr="00CC5332">
              <w:rPr>
                <w:rFonts w:ascii="Bookman Old Style" w:hAnsi="Bookman Old Style"/>
              </w:rPr>
              <w:t>omnīs</w:t>
            </w:r>
            <w:proofErr w:type="spellEnd"/>
          </w:p>
          <w:p w14:paraId="0D0D7358" w14:textId="77777777" w:rsidR="00CC5332" w:rsidRPr="00CC5332" w:rsidRDefault="00CC5332" w:rsidP="00CC5332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  <w:proofErr w:type="spellStart"/>
            <w:r w:rsidRPr="00CC5332">
              <w:rPr>
                <w:rFonts w:ascii="Bookman Old Style" w:hAnsi="Bookman Old Style"/>
              </w:rPr>
              <w:t>ēripit</w:t>
            </w:r>
            <w:proofErr w:type="spellEnd"/>
            <w:r w:rsidRPr="00CC5332">
              <w:rPr>
                <w:rFonts w:ascii="Bookman Old Style" w:hAnsi="Bookman Old Style"/>
              </w:rPr>
              <w:t xml:space="preserve"> </w:t>
            </w:r>
            <w:proofErr w:type="spellStart"/>
            <w:r w:rsidRPr="00CC5332">
              <w:rPr>
                <w:rFonts w:ascii="Bookman Old Style" w:hAnsi="Bookman Old Style"/>
              </w:rPr>
              <w:t>sēnsūs</w:t>
            </w:r>
            <w:proofErr w:type="spellEnd"/>
            <w:r w:rsidRPr="00CC5332">
              <w:rPr>
                <w:rFonts w:ascii="Bookman Old Style" w:hAnsi="Bookman Old Style"/>
              </w:rPr>
              <w:t xml:space="preserve"> </w:t>
            </w:r>
            <w:proofErr w:type="spellStart"/>
            <w:r w:rsidRPr="00CC5332">
              <w:rPr>
                <w:rFonts w:ascii="Bookman Old Style" w:hAnsi="Bookman Old Style"/>
              </w:rPr>
              <w:t>mihi</w:t>
            </w:r>
            <w:proofErr w:type="spellEnd"/>
            <w:r w:rsidRPr="00CC5332">
              <w:rPr>
                <w:rFonts w:ascii="Bookman Old Style" w:hAnsi="Bookman Old Style"/>
              </w:rPr>
              <w:t xml:space="preserve">: </w:t>
            </w:r>
            <w:proofErr w:type="spellStart"/>
            <w:r w:rsidRPr="00CC5332">
              <w:rPr>
                <w:rFonts w:ascii="Bookman Old Style" w:hAnsi="Bookman Old Style"/>
              </w:rPr>
              <w:t>nam</w:t>
            </w:r>
            <w:proofErr w:type="spellEnd"/>
            <w:r w:rsidRPr="00CC5332">
              <w:rPr>
                <w:rFonts w:ascii="Bookman Old Style" w:hAnsi="Bookman Old Style"/>
              </w:rPr>
              <w:t xml:space="preserve"> </w:t>
            </w:r>
            <w:proofErr w:type="spellStart"/>
            <w:r w:rsidRPr="00CC5332">
              <w:rPr>
                <w:rFonts w:ascii="Bookman Old Style" w:hAnsi="Bookman Old Style"/>
              </w:rPr>
              <w:t>simul</w:t>
            </w:r>
            <w:proofErr w:type="spellEnd"/>
            <w:r w:rsidRPr="00CC5332">
              <w:rPr>
                <w:rFonts w:ascii="Bookman Old Style" w:hAnsi="Bookman Old Style"/>
              </w:rPr>
              <w:t xml:space="preserve"> </w:t>
            </w:r>
            <w:proofErr w:type="spellStart"/>
            <w:r w:rsidRPr="00CC5332">
              <w:rPr>
                <w:rFonts w:ascii="Bookman Old Style" w:hAnsi="Bookman Old Style"/>
              </w:rPr>
              <w:t>tē</w:t>
            </w:r>
            <w:proofErr w:type="spellEnd"/>
            <w:r w:rsidRPr="00CC5332">
              <w:rPr>
                <w:rFonts w:ascii="Bookman Old Style" w:hAnsi="Bookman Old Style"/>
              </w:rPr>
              <w:t>,</w:t>
            </w:r>
          </w:p>
          <w:p w14:paraId="580EBBAD" w14:textId="77777777" w:rsidR="00CC5332" w:rsidRPr="00CC5332" w:rsidRDefault="00CC5332" w:rsidP="00CC5332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  <w:proofErr w:type="spellStart"/>
            <w:r w:rsidRPr="00CC5332">
              <w:rPr>
                <w:rFonts w:ascii="Bookman Old Style" w:hAnsi="Bookman Old Style"/>
              </w:rPr>
              <w:t>Lesbia</w:t>
            </w:r>
            <w:proofErr w:type="spellEnd"/>
            <w:r w:rsidRPr="00CC5332">
              <w:rPr>
                <w:rFonts w:ascii="Bookman Old Style" w:hAnsi="Bookman Old Style"/>
              </w:rPr>
              <w:t xml:space="preserve">, </w:t>
            </w:r>
            <w:proofErr w:type="spellStart"/>
            <w:r w:rsidRPr="00CC5332">
              <w:rPr>
                <w:rFonts w:ascii="Bookman Old Style" w:hAnsi="Bookman Old Style"/>
              </w:rPr>
              <w:t>aspexī</w:t>
            </w:r>
            <w:proofErr w:type="spellEnd"/>
            <w:r w:rsidRPr="00CC5332">
              <w:rPr>
                <w:rFonts w:ascii="Bookman Old Style" w:hAnsi="Bookman Old Style"/>
              </w:rPr>
              <w:t xml:space="preserve">, nihil </w:t>
            </w:r>
            <w:proofErr w:type="spellStart"/>
            <w:r w:rsidRPr="00CC5332">
              <w:rPr>
                <w:rFonts w:ascii="Bookman Old Style" w:hAnsi="Bookman Old Style"/>
              </w:rPr>
              <w:t>est</w:t>
            </w:r>
            <w:proofErr w:type="spellEnd"/>
            <w:r w:rsidRPr="00CC5332">
              <w:rPr>
                <w:rFonts w:ascii="Bookman Old Style" w:hAnsi="Bookman Old Style"/>
              </w:rPr>
              <w:t xml:space="preserve"> super </w:t>
            </w:r>
            <w:proofErr w:type="spellStart"/>
            <w:r w:rsidRPr="00CC5332">
              <w:rPr>
                <w:rFonts w:ascii="Bookman Old Style" w:hAnsi="Bookman Old Style"/>
              </w:rPr>
              <w:t>mī</w:t>
            </w:r>
            <w:proofErr w:type="spellEnd"/>
          </w:p>
          <w:p w14:paraId="4842CB57" w14:textId="77777777" w:rsidR="00CC5332" w:rsidRDefault="00CC5332" w:rsidP="00CC5332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  <w:r w:rsidRPr="00CC5332">
              <w:rPr>
                <w:rFonts w:ascii="Bookman Old Style" w:hAnsi="Bookman Old Style"/>
              </w:rPr>
              <w:t xml:space="preserve">     * * * * * * * *</w:t>
            </w:r>
          </w:p>
          <w:p w14:paraId="457FAD3C" w14:textId="77777777" w:rsidR="00E033D2" w:rsidRPr="00CC5332" w:rsidRDefault="00E033D2" w:rsidP="00CC5332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</w:p>
          <w:p w14:paraId="4E25AE76" w14:textId="77777777" w:rsidR="00CC5332" w:rsidRPr="00CC5332" w:rsidRDefault="00CC5332" w:rsidP="00CC5332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  <w:r w:rsidRPr="00CC5332">
              <w:rPr>
                <w:rFonts w:ascii="Bookman Old Style" w:hAnsi="Bookman Old Style"/>
              </w:rPr>
              <w:t xml:space="preserve">lingua </w:t>
            </w:r>
            <w:proofErr w:type="spellStart"/>
            <w:r w:rsidRPr="00CC5332">
              <w:rPr>
                <w:rFonts w:ascii="Bookman Old Style" w:hAnsi="Bookman Old Style"/>
              </w:rPr>
              <w:t>sed</w:t>
            </w:r>
            <w:proofErr w:type="spellEnd"/>
            <w:r w:rsidRPr="00CC5332">
              <w:rPr>
                <w:rFonts w:ascii="Bookman Old Style" w:hAnsi="Bookman Old Style"/>
              </w:rPr>
              <w:t xml:space="preserve"> </w:t>
            </w:r>
            <w:proofErr w:type="spellStart"/>
            <w:r w:rsidRPr="00CC5332">
              <w:rPr>
                <w:rFonts w:ascii="Bookman Old Style" w:hAnsi="Bookman Old Style"/>
              </w:rPr>
              <w:t>torpet</w:t>
            </w:r>
            <w:proofErr w:type="spellEnd"/>
            <w:r w:rsidRPr="00CC5332">
              <w:rPr>
                <w:rFonts w:ascii="Bookman Old Style" w:hAnsi="Bookman Old Style"/>
              </w:rPr>
              <w:t xml:space="preserve">, tenuis sub </w:t>
            </w:r>
            <w:proofErr w:type="spellStart"/>
            <w:r w:rsidRPr="00CC5332">
              <w:rPr>
                <w:rFonts w:ascii="Bookman Old Style" w:hAnsi="Bookman Old Style"/>
              </w:rPr>
              <w:t>artūs</w:t>
            </w:r>
            <w:proofErr w:type="spellEnd"/>
          </w:p>
          <w:p w14:paraId="16A2D2A4" w14:textId="77777777" w:rsidR="00CC5332" w:rsidRPr="00CC5332" w:rsidRDefault="00CC5332" w:rsidP="00CC5332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  <w:proofErr w:type="spellStart"/>
            <w:r w:rsidRPr="00CC5332">
              <w:rPr>
                <w:rFonts w:ascii="Bookman Old Style" w:hAnsi="Bookman Old Style"/>
              </w:rPr>
              <w:t>flamma</w:t>
            </w:r>
            <w:proofErr w:type="spellEnd"/>
            <w:r w:rsidRPr="00CC5332">
              <w:rPr>
                <w:rFonts w:ascii="Bookman Old Style" w:hAnsi="Bookman Old Style"/>
              </w:rPr>
              <w:t xml:space="preserve"> </w:t>
            </w:r>
            <w:proofErr w:type="spellStart"/>
            <w:r w:rsidRPr="00CC5332">
              <w:rPr>
                <w:rFonts w:ascii="Bookman Old Style" w:hAnsi="Bookman Old Style"/>
              </w:rPr>
              <w:t>dēmānat</w:t>
            </w:r>
            <w:proofErr w:type="spellEnd"/>
            <w:r w:rsidRPr="00CC5332">
              <w:rPr>
                <w:rFonts w:ascii="Bookman Old Style" w:hAnsi="Bookman Old Style"/>
              </w:rPr>
              <w:t xml:space="preserve">, </w:t>
            </w:r>
            <w:proofErr w:type="spellStart"/>
            <w:r w:rsidRPr="00CC5332">
              <w:rPr>
                <w:rFonts w:ascii="Bookman Old Style" w:hAnsi="Bookman Old Style"/>
              </w:rPr>
              <w:t>sonitū</w:t>
            </w:r>
            <w:proofErr w:type="spellEnd"/>
            <w:r w:rsidRPr="00CC5332">
              <w:rPr>
                <w:rFonts w:ascii="Bookman Old Style" w:hAnsi="Bookman Old Style"/>
              </w:rPr>
              <w:t xml:space="preserve"> </w:t>
            </w:r>
            <w:proofErr w:type="spellStart"/>
            <w:r w:rsidRPr="00CC5332">
              <w:rPr>
                <w:rFonts w:ascii="Bookman Old Style" w:hAnsi="Bookman Old Style"/>
              </w:rPr>
              <w:t>suōpte</w:t>
            </w:r>
            <w:proofErr w:type="spellEnd"/>
          </w:p>
          <w:p w14:paraId="7F779506" w14:textId="39141C81" w:rsidR="00CC5332" w:rsidRPr="00CC5332" w:rsidRDefault="00CC5332" w:rsidP="00CC5332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  <w:proofErr w:type="spellStart"/>
            <w:r w:rsidRPr="00CC5332">
              <w:rPr>
                <w:rFonts w:ascii="Bookman Old Style" w:hAnsi="Bookman Old Style"/>
              </w:rPr>
              <w:t>tintinant</w:t>
            </w:r>
            <w:proofErr w:type="spellEnd"/>
            <w:r w:rsidRPr="00CC5332">
              <w:rPr>
                <w:rFonts w:ascii="Bookman Old Style" w:hAnsi="Bookman Old Style"/>
              </w:rPr>
              <w:t xml:space="preserve"> </w:t>
            </w:r>
            <w:proofErr w:type="spellStart"/>
            <w:r w:rsidRPr="00CC5332">
              <w:rPr>
                <w:rFonts w:ascii="Bookman Old Style" w:hAnsi="Bookman Old Style"/>
              </w:rPr>
              <w:t>aurēs</w:t>
            </w:r>
            <w:proofErr w:type="spellEnd"/>
            <w:r w:rsidR="00AF56A2">
              <w:rPr>
                <w:rFonts w:ascii="Bookman Old Style" w:hAnsi="Bookman Old Style"/>
              </w:rPr>
              <w:t>,</w:t>
            </w:r>
            <w:r w:rsidRPr="00CC5332">
              <w:rPr>
                <w:rFonts w:ascii="Bookman Old Style" w:hAnsi="Bookman Old Style"/>
              </w:rPr>
              <w:t xml:space="preserve"> </w:t>
            </w:r>
            <w:proofErr w:type="spellStart"/>
            <w:r w:rsidRPr="00CC5332">
              <w:rPr>
                <w:rFonts w:ascii="Bookman Old Style" w:hAnsi="Bookman Old Style"/>
              </w:rPr>
              <w:t>gemina</w:t>
            </w:r>
            <w:proofErr w:type="spellEnd"/>
            <w:r w:rsidRPr="00CC5332">
              <w:rPr>
                <w:rFonts w:ascii="Bookman Old Style" w:hAnsi="Bookman Old Style"/>
              </w:rPr>
              <w:t xml:space="preserve"> </w:t>
            </w:r>
            <w:proofErr w:type="spellStart"/>
            <w:r w:rsidRPr="00CC5332">
              <w:rPr>
                <w:rFonts w:ascii="Bookman Old Style" w:hAnsi="Bookman Old Style"/>
              </w:rPr>
              <w:t>teguntur</w:t>
            </w:r>
            <w:proofErr w:type="spellEnd"/>
          </w:p>
          <w:p w14:paraId="299CF0E8" w14:textId="77777777" w:rsidR="00CC5332" w:rsidRDefault="00CC5332" w:rsidP="00CC5332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  <w:r w:rsidRPr="00CC5332">
              <w:rPr>
                <w:rFonts w:ascii="Bookman Old Style" w:hAnsi="Bookman Old Style"/>
              </w:rPr>
              <w:t xml:space="preserve">     </w:t>
            </w:r>
            <w:proofErr w:type="spellStart"/>
            <w:proofErr w:type="gramStart"/>
            <w:r w:rsidRPr="00CC5332">
              <w:rPr>
                <w:rFonts w:ascii="Bookman Old Style" w:hAnsi="Bookman Old Style"/>
              </w:rPr>
              <w:t>lūmina</w:t>
            </w:r>
            <w:proofErr w:type="spellEnd"/>
            <w:proofErr w:type="gramEnd"/>
            <w:r w:rsidRPr="00CC5332">
              <w:rPr>
                <w:rFonts w:ascii="Bookman Old Style" w:hAnsi="Bookman Old Style"/>
              </w:rPr>
              <w:t xml:space="preserve"> </w:t>
            </w:r>
            <w:proofErr w:type="spellStart"/>
            <w:r w:rsidRPr="00CC5332">
              <w:rPr>
                <w:rFonts w:ascii="Bookman Old Style" w:hAnsi="Bookman Old Style"/>
              </w:rPr>
              <w:t>nocte</w:t>
            </w:r>
            <w:proofErr w:type="spellEnd"/>
            <w:r w:rsidRPr="00CC5332">
              <w:rPr>
                <w:rFonts w:ascii="Bookman Old Style" w:hAnsi="Bookman Old Style"/>
              </w:rPr>
              <w:t>.</w:t>
            </w:r>
          </w:p>
          <w:p w14:paraId="04D2B326" w14:textId="77777777" w:rsidR="00E033D2" w:rsidRPr="00CC5332" w:rsidRDefault="00E033D2" w:rsidP="00CC5332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</w:p>
          <w:p w14:paraId="222F7B7E" w14:textId="77777777" w:rsidR="00CC5332" w:rsidRPr="00CC5332" w:rsidRDefault="00CC5332" w:rsidP="00CC5332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  <w:proofErr w:type="spellStart"/>
            <w:r w:rsidRPr="00CC5332">
              <w:rPr>
                <w:rFonts w:ascii="Bookman Old Style" w:hAnsi="Bookman Old Style"/>
              </w:rPr>
              <w:t>ōtium</w:t>
            </w:r>
            <w:proofErr w:type="spellEnd"/>
            <w:r w:rsidRPr="00CC5332">
              <w:rPr>
                <w:rFonts w:ascii="Bookman Old Style" w:hAnsi="Bookman Old Style"/>
              </w:rPr>
              <w:t xml:space="preserve">, </w:t>
            </w:r>
            <w:proofErr w:type="spellStart"/>
            <w:r w:rsidRPr="00CC5332">
              <w:rPr>
                <w:rFonts w:ascii="Bookman Old Style" w:hAnsi="Bookman Old Style"/>
              </w:rPr>
              <w:t>Catulle</w:t>
            </w:r>
            <w:proofErr w:type="spellEnd"/>
            <w:r w:rsidRPr="00CC5332">
              <w:rPr>
                <w:rFonts w:ascii="Bookman Old Style" w:hAnsi="Bookman Old Style"/>
              </w:rPr>
              <w:t xml:space="preserve">, </w:t>
            </w:r>
            <w:proofErr w:type="spellStart"/>
            <w:r w:rsidRPr="00CC5332">
              <w:rPr>
                <w:rFonts w:ascii="Bookman Old Style" w:hAnsi="Bookman Old Style"/>
              </w:rPr>
              <w:t>tibī</w:t>
            </w:r>
            <w:proofErr w:type="spellEnd"/>
            <w:r w:rsidRPr="00CC5332">
              <w:rPr>
                <w:rFonts w:ascii="Bookman Old Style" w:hAnsi="Bookman Old Style"/>
              </w:rPr>
              <w:t xml:space="preserve"> </w:t>
            </w:r>
            <w:proofErr w:type="spellStart"/>
            <w:r w:rsidRPr="00CC5332">
              <w:rPr>
                <w:rFonts w:ascii="Bookman Old Style" w:hAnsi="Bookman Old Style"/>
              </w:rPr>
              <w:t>molestum</w:t>
            </w:r>
            <w:proofErr w:type="spellEnd"/>
            <w:r w:rsidRPr="00CC5332">
              <w:rPr>
                <w:rFonts w:ascii="Bookman Old Style" w:hAnsi="Bookman Old Style"/>
              </w:rPr>
              <w:t xml:space="preserve"> est:</w:t>
            </w:r>
          </w:p>
          <w:p w14:paraId="12A15D94" w14:textId="77777777" w:rsidR="00CC5332" w:rsidRPr="00CC5332" w:rsidRDefault="00CC5332" w:rsidP="00CC5332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  <w:proofErr w:type="spellStart"/>
            <w:r w:rsidRPr="00CC5332">
              <w:rPr>
                <w:rFonts w:ascii="Bookman Old Style" w:hAnsi="Bookman Old Style"/>
              </w:rPr>
              <w:t>ōtiō</w:t>
            </w:r>
            <w:proofErr w:type="spellEnd"/>
            <w:r w:rsidRPr="00CC5332">
              <w:rPr>
                <w:rFonts w:ascii="Bookman Old Style" w:hAnsi="Bookman Old Style"/>
              </w:rPr>
              <w:t xml:space="preserve"> </w:t>
            </w:r>
            <w:proofErr w:type="spellStart"/>
            <w:r w:rsidRPr="00CC5332">
              <w:rPr>
                <w:rFonts w:ascii="Bookman Old Style" w:hAnsi="Bookman Old Style"/>
              </w:rPr>
              <w:t>exsultās</w:t>
            </w:r>
            <w:proofErr w:type="spellEnd"/>
            <w:r w:rsidRPr="00CC5332">
              <w:rPr>
                <w:rFonts w:ascii="Bookman Old Style" w:hAnsi="Bookman Old Style"/>
              </w:rPr>
              <w:t xml:space="preserve"> </w:t>
            </w:r>
            <w:proofErr w:type="spellStart"/>
            <w:r w:rsidRPr="00CC5332">
              <w:rPr>
                <w:rFonts w:ascii="Bookman Old Style" w:hAnsi="Bookman Old Style"/>
              </w:rPr>
              <w:t>nimiumque</w:t>
            </w:r>
            <w:proofErr w:type="spellEnd"/>
            <w:r w:rsidRPr="00CC5332">
              <w:rPr>
                <w:rFonts w:ascii="Bookman Old Style" w:hAnsi="Bookman Old Style"/>
              </w:rPr>
              <w:t xml:space="preserve"> </w:t>
            </w:r>
            <w:proofErr w:type="spellStart"/>
            <w:r w:rsidRPr="00CC5332">
              <w:rPr>
                <w:rFonts w:ascii="Bookman Old Style" w:hAnsi="Bookman Old Style"/>
              </w:rPr>
              <w:t>gestīs</w:t>
            </w:r>
            <w:proofErr w:type="spellEnd"/>
            <w:r w:rsidRPr="00CC5332">
              <w:rPr>
                <w:rFonts w:ascii="Bookman Old Style" w:hAnsi="Bookman Old Style"/>
              </w:rPr>
              <w:t>:</w:t>
            </w:r>
          </w:p>
          <w:p w14:paraId="538FB135" w14:textId="77777777" w:rsidR="00FB5435" w:rsidRDefault="00CC5332" w:rsidP="00CC5332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  <w:proofErr w:type="spellStart"/>
            <w:r w:rsidRPr="00CC5332">
              <w:rPr>
                <w:rFonts w:ascii="Bookman Old Style" w:hAnsi="Bookman Old Style"/>
              </w:rPr>
              <w:t>ōtium</w:t>
            </w:r>
            <w:proofErr w:type="spellEnd"/>
            <w:r w:rsidRPr="00CC5332">
              <w:rPr>
                <w:rFonts w:ascii="Bookman Old Style" w:hAnsi="Bookman Old Style"/>
              </w:rPr>
              <w:t xml:space="preserve"> et </w:t>
            </w:r>
            <w:proofErr w:type="spellStart"/>
            <w:r w:rsidRPr="00CC5332">
              <w:rPr>
                <w:rFonts w:ascii="Bookman Old Style" w:hAnsi="Bookman Old Style"/>
              </w:rPr>
              <w:t>rēgēs</w:t>
            </w:r>
            <w:proofErr w:type="spellEnd"/>
            <w:r w:rsidRPr="00CC5332">
              <w:rPr>
                <w:rFonts w:ascii="Bookman Old Style" w:hAnsi="Bookman Old Style"/>
              </w:rPr>
              <w:t xml:space="preserve"> </w:t>
            </w:r>
            <w:proofErr w:type="spellStart"/>
            <w:r w:rsidRPr="00CC5332">
              <w:rPr>
                <w:rFonts w:ascii="Bookman Old Style" w:hAnsi="Bookman Old Style"/>
              </w:rPr>
              <w:t>prius</w:t>
            </w:r>
            <w:proofErr w:type="spellEnd"/>
            <w:r w:rsidRPr="00CC5332">
              <w:rPr>
                <w:rFonts w:ascii="Bookman Old Style" w:hAnsi="Bookman Old Style"/>
              </w:rPr>
              <w:t xml:space="preserve"> et </w:t>
            </w:r>
            <w:proofErr w:type="spellStart"/>
            <w:r w:rsidRPr="00CC5332">
              <w:rPr>
                <w:rFonts w:ascii="Bookman Old Style" w:hAnsi="Bookman Old Style"/>
              </w:rPr>
              <w:t>beātās</w:t>
            </w:r>
            <w:proofErr w:type="spellEnd"/>
          </w:p>
          <w:p w14:paraId="4A8E322B" w14:textId="77777777" w:rsidR="00CC5332" w:rsidRPr="00CC5332" w:rsidRDefault="00CC5332" w:rsidP="00CC5332">
            <w:pPr>
              <w:spacing w:before="200" w:after="200"/>
              <w:ind w:firstLine="43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</w:t>
            </w:r>
            <w:proofErr w:type="spellStart"/>
            <w:proofErr w:type="gramStart"/>
            <w:r>
              <w:rPr>
                <w:rFonts w:ascii="Bookman Old Style" w:hAnsi="Bookman Old Style"/>
              </w:rPr>
              <w:t>perdidit</w:t>
            </w:r>
            <w:proofErr w:type="spellEnd"/>
            <w:proofErr w:type="gram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urbēs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2250" w:type="dxa"/>
            <w:tcBorders>
              <w:top w:val="single" w:sz="8" w:space="0" w:color="FF9900"/>
              <w:left w:val="single" w:sz="8" w:space="0" w:color="FF9900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4C277563" w14:textId="77777777" w:rsidR="00FB5435" w:rsidRDefault="00FB5435" w:rsidP="000716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  <w:p w14:paraId="20CF21AC" w14:textId="77777777" w:rsidR="00FB5435" w:rsidRDefault="00FB5435" w:rsidP="000716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  <w:p w14:paraId="2C38EE3F" w14:textId="77777777" w:rsidR="00E033D2" w:rsidRPr="00295D56" w:rsidRDefault="00E033D2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1F18A18F" w14:textId="77777777" w:rsidR="00E033D2" w:rsidRPr="00295D56" w:rsidRDefault="00E033D2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7D85FAE1" w14:textId="264760D5" w:rsidR="00E033D2" w:rsidRPr="00295D56" w:rsidRDefault="001057A7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superāre</w:t>
            </w:r>
            <w:proofErr w:type="spellEnd"/>
            <w:r>
              <w:rPr>
                <w:sz w:val="20"/>
                <w:szCs w:val="20"/>
              </w:rPr>
              <w:t xml:space="preserve"> = </w:t>
            </w:r>
            <w:proofErr w:type="spellStart"/>
            <w:r>
              <w:rPr>
                <w:sz w:val="20"/>
                <w:szCs w:val="20"/>
              </w:rPr>
              <w:t>vincere</w:t>
            </w:r>
            <w:proofErr w:type="spellEnd"/>
          </w:p>
          <w:p w14:paraId="17F6830D" w14:textId="77777777" w:rsidR="00E033D2" w:rsidRPr="00295D56" w:rsidRDefault="00E033D2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670E4032" w14:textId="77777777" w:rsidR="00E033D2" w:rsidRPr="00295D56" w:rsidRDefault="00E033D2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28C19A07" w14:textId="77777777" w:rsidR="00E033D2" w:rsidRPr="00295D56" w:rsidRDefault="00E033D2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263ECC8C" w14:textId="31C109E7" w:rsidR="00E033D2" w:rsidRDefault="00E033D2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55A5A8FA" w14:textId="4314C5DC" w:rsidR="005C7534" w:rsidRDefault="005C7534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0EF75DAB" w14:textId="202F2FCF" w:rsidR="005C7534" w:rsidRDefault="005C7534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4D49D1E5" w14:textId="71FE4166" w:rsidR="005C7534" w:rsidRDefault="005C7534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421FC8F6" w14:textId="30AB478F" w:rsidR="005C7534" w:rsidRDefault="005C7534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35E51231" w14:textId="77777777" w:rsidR="005C7534" w:rsidRPr="00295D56" w:rsidRDefault="005C7534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5239CDB5" w14:textId="77777777" w:rsidR="00E033D2" w:rsidRPr="00295D56" w:rsidRDefault="00E033D2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295D56">
              <w:rPr>
                <w:sz w:val="20"/>
                <w:szCs w:val="20"/>
              </w:rPr>
              <w:t>dulce</w:t>
            </w:r>
            <w:proofErr w:type="spellEnd"/>
            <w:r w:rsidR="00AD3182">
              <w:rPr>
                <w:sz w:val="20"/>
                <w:szCs w:val="20"/>
              </w:rPr>
              <w:t xml:space="preserve"> </w:t>
            </w:r>
            <w:r w:rsidRPr="00295D56">
              <w:rPr>
                <w:sz w:val="20"/>
                <w:szCs w:val="20"/>
              </w:rPr>
              <w:t xml:space="preserve">= </w:t>
            </w:r>
            <w:proofErr w:type="spellStart"/>
            <w:r w:rsidRPr="00295D56">
              <w:rPr>
                <w:sz w:val="20"/>
                <w:szCs w:val="20"/>
              </w:rPr>
              <w:t>ut</w:t>
            </w:r>
            <w:proofErr w:type="spellEnd"/>
            <w:r w:rsidRPr="00295D56">
              <w:rPr>
                <w:sz w:val="20"/>
                <w:szCs w:val="20"/>
              </w:rPr>
              <w:t xml:space="preserve"> </w:t>
            </w:r>
            <w:proofErr w:type="spellStart"/>
            <w:r w:rsidRPr="00295D56">
              <w:rPr>
                <w:sz w:val="20"/>
                <w:szCs w:val="20"/>
              </w:rPr>
              <w:t>mel</w:t>
            </w:r>
            <w:proofErr w:type="spellEnd"/>
            <w:r w:rsidRPr="00295D56">
              <w:rPr>
                <w:sz w:val="20"/>
                <w:szCs w:val="20"/>
              </w:rPr>
              <w:t>; mellitus</w:t>
            </w:r>
          </w:p>
          <w:p w14:paraId="7BEF9766" w14:textId="0315BD99" w:rsidR="00E07E0B" w:rsidRDefault="00E07E0B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74175269" w14:textId="58815383" w:rsidR="00E07E0B" w:rsidRDefault="00E07E0B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746DAE44" w14:textId="2E05680F" w:rsidR="00E07E0B" w:rsidRDefault="00E07E0B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0121789D" w14:textId="1A1240FA" w:rsidR="00E07E0B" w:rsidRDefault="00690AC9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90AC9">
              <w:rPr>
                <w:sz w:val="20"/>
                <w:szCs w:val="20"/>
              </w:rPr>
              <w:t>aspexī</w:t>
            </w:r>
            <w:proofErr w:type="spellEnd"/>
            <w:r>
              <w:rPr>
                <w:sz w:val="20"/>
                <w:szCs w:val="20"/>
              </w:rPr>
              <w:t xml:space="preserve"> &gt; </w:t>
            </w:r>
            <w:proofErr w:type="spellStart"/>
            <w:r>
              <w:rPr>
                <w:sz w:val="20"/>
                <w:szCs w:val="20"/>
              </w:rPr>
              <w:t>aspicio</w:t>
            </w:r>
            <w:proofErr w:type="spellEnd"/>
          </w:p>
          <w:p w14:paraId="69A57557" w14:textId="146B8B7E" w:rsidR="00E07E0B" w:rsidRDefault="00E07E0B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5F5819E9" w14:textId="70B2F3A2" w:rsidR="00E07E0B" w:rsidRDefault="00E07E0B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4619DE16" w14:textId="1A1329E4" w:rsidR="00071680" w:rsidRDefault="00071680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3547BF51" w14:textId="77777777" w:rsidR="00A168D4" w:rsidRDefault="00A168D4" w:rsidP="00A168D4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732E4F1E" w14:textId="77777777" w:rsidR="00A168D4" w:rsidRDefault="00A168D4" w:rsidP="00A168D4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5A322460" w14:textId="1C834658" w:rsidR="00A168D4" w:rsidRDefault="00A168D4" w:rsidP="00A168D4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tintinnabulum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tintinat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50AA6279" w14:textId="77777777" w:rsidR="00A168D4" w:rsidRPr="00AF56A2" w:rsidRDefault="00A168D4" w:rsidP="00A168D4">
            <w:pPr>
              <w:spacing w:line="240" w:lineRule="auto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lang w:val="en-US"/>
              </w:rPr>
              <w:t xml:space="preserve">             </w:t>
            </w:r>
            <w:r>
              <w:rPr>
                <w:noProof/>
                <w:lang w:val="en-US"/>
              </w:rPr>
              <w:drawing>
                <wp:inline distT="0" distB="0" distL="0" distR="0" wp14:anchorId="33908F81" wp14:editId="4BDE0FA5">
                  <wp:extent cx="376391" cy="314696"/>
                  <wp:effectExtent l="0" t="0" r="5080" b="0"/>
                  <wp:docPr id="5" name="Picture 5" descr="Church Bell Clipart - Bell Ringing Clip Art, HD Png Download , Transparent 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hurch Bell Clipart - Bell Ringing Clip Art, HD Png Download , Transparent 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791" cy="351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DE0C86" w14:textId="1F188B02" w:rsidR="00E07E0B" w:rsidRDefault="00E07E0B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2694D181" w14:textId="77777777" w:rsidR="00A168D4" w:rsidRDefault="00A168D4" w:rsidP="00A168D4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sonitus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71680">
              <w:rPr>
                <w:sz w:val="20"/>
                <w:szCs w:val="20"/>
              </w:rPr>
              <w:t>ū</w:t>
            </w:r>
            <w:r>
              <w:rPr>
                <w:sz w:val="20"/>
                <w:szCs w:val="20"/>
              </w:rPr>
              <w:t>s</w:t>
            </w:r>
            <w:proofErr w:type="spellEnd"/>
            <w:r>
              <w:rPr>
                <w:sz w:val="20"/>
                <w:szCs w:val="20"/>
              </w:rPr>
              <w:t>, m.</w:t>
            </w:r>
          </w:p>
          <w:p w14:paraId="3635FF9B" w14:textId="77777777" w:rsidR="00A168D4" w:rsidRDefault="00A168D4" w:rsidP="00A168D4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5C7534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509BAA8F" wp14:editId="7EEB1433">
                  <wp:extent cx="231264" cy="231264"/>
                  <wp:effectExtent l="0" t="0" r="0" b="0"/>
                  <wp:docPr id="2" name="Picture 2" descr="sound clip 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und clip 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58" cy="244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999B4E" w14:textId="77777777" w:rsidR="00A168D4" w:rsidRDefault="00A168D4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5CBFBC97" w14:textId="0BAD5996" w:rsidR="00E07E0B" w:rsidRDefault="00071680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geminus</w:t>
            </w:r>
            <w:proofErr w:type="spellEnd"/>
            <w:r>
              <w:rPr>
                <w:sz w:val="20"/>
                <w:szCs w:val="20"/>
              </w:rPr>
              <w:t>, a, um = duo</w:t>
            </w:r>
          </w:p>
          <w:p w14:paraId="2EFFD434" w14:textId="41F49CEB" w:rsidR="00E07E0B" w:rsidRDefault="00E07E0B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04855C58" w14:textId="059632A1" w:rsidR="00E07E0B" w:rsidRDefault="00071680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</w:t>
            </w:r>
            <w:r w:rsidRPr="00071680">
              <w:rPr>
                <w:sz w:val="20"/>
                <w:szCs w:val="20"/>
              </w:rPr>
              <w:t>ūmin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inis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5C7534">
              <w:rPr>
                <w:sz w:val="20"/>
                <w:szCs w:val="20"/>
              </w:rPr>
              <w:t>n. = lux</w:t>
            </w:r>
          </w:p>
          <w:p w14:paraId="5DD34232" w14:textId="195B198B" w:rsidR="00E07E0B" w:rsidRDefault="00E07E0B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56EFB386" w14:textId="2973217F" w:rsidR="00A168D4" w:rsidRDefault="00A168D4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40D8DF0D" w14:textId="77777777" w:rsidR="00A168D4" w:rsidRDefault="00A168D4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34369B3B" w14:textId="224CC5A4" w:rsidR="00E07E0B" w:rsidRDefault="00071680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71680">
              <w:rPr>
                <w:sz w:val="20"/>
                <w:szCs w:val="20"/>
              </w:rPr>
              <w:t>ōtium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71680">
              <w:rPr>
                <w:sz w:val="20"/>
                <w:szCs w:val="20"/>
              </w:rPr>
              <w:sym w:font="Wingdings" w:char="F0DF"/>
            </w:r>
            <w:r w:rsidRPr="00071680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neg</w:t>
            </w:r>
            <w:r w:rsidRPr="00071680">
              <w:rPr>
                <w:sz w:val="20"/>
                <w:szCs w:val="20"/>
              </w:rPr>
              <w:t>ōtium</w:t>
            </w:r>
            <w:proofErr w:type="spellEnd"/>
          </w:p>
          <w:p w14:paraId="7646D9D9" w14:textId="17205FA8" w:rsidR="00071680" w:rsidRDefault="00071680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50027364" w14:textId="48678D8E" w:rsidR="00071680" w:rsidRDefault="00071680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neg</w:t>
            </w:r>
            <w:r w:rsidRPr="00071680">
              <w:rPr>
                <w:sz w:val="20"/>
                <w:szCs w:val="20"/>
              </w:rPr>
              <w:t>ōtium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071680">
              <w:rPr>
                <w:sz w:val="20"/>
                <w:szCs w:val="20"/>
              </w:rPr>
              <w:t>ī</w:t>
            </w:r>
            <w:r>
              <w:rPr>
                <w:sz w:val="20"/>
                <w:szCs w:val="20"/>
              </w:rPr>
              <w:t xml:space="preserve">, n. = </w:t>
            </w:r>
            <w:proofErr w:type="spellStart"/>
            <w:r>
              <w:rPr>
                <w:sz w:val="20"/>
                <w:szCs w:val="20"/>
              </w:rPr>
              <w:t>officum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54CC0B5" w14:textId="0D3958AD" w:rsidR="00E07E0B" w:rsidRDefault="00E07E0B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6C0BA8A8" w14:textId="23CD2350" w:rsidR="00690AC9" w:rsidRDefault="00690AC9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exsulto</w:t>
            </w:r>
            <w:proofErr w:type="spellEnd"/>
            <w:r>
              <w:rPr>
                <w:sz w:val="20"/>
                <w:szCs w:val="20"/>
              </w:rPr>
              <w:t xml:space="preserve">, -are = </w:t>
            </w:r>
            <w:proofErr w:type="spellStart"/>
            <w:r>
              <w:rPr>
                <w:sz w:val="20"/>
                <w:szCs w:val="20"/>
              </w:rPr>
              <w:t>laetus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esse</w:t>
            </w:r>
            <w:proofErr w:type="spellEnd"/>
          </w:p>
          <w:p w14:paraId="0FD06E0F" w14:textId="4A0A8D77" w:rsidR="00690AC9" w:rsidRDefault="00690AC9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11E1E4A0" w14:textId="4378A4D0" w:rsidR="00690AC9" w:rsidRDefault="00690AC9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gesto</w:t>
            </w:r>
            <w:proofErr w:type="spellEnd"/>
            <w:r>
              <w:rPr>
                <w:sz w:val="20"/>
                <w:szCs w:val="20"/>
              </w:rPr>
              <w:t xml:space="preserve">, -ire = </w:t>
            </w:r>
            <w:proofErr w:type="spellStart"/>
            <w:r>
              <w:rPr>
                <w:sz w:val="20"/>
                <w:szCs w:val="20"/>
              </w:rPr>
              <w:t>volo</w:t>
            </w:r>
            <w:proofErr w:type="spellEnd"/>
            <w:r>
              <w:rPr>
                <w:sz w:val="20"/>
                <w:szCs w:val="20"/>
              </w:rPr>
              <w:t xml:space="preserve"> et </w:t>
            </w:r>
            <w:proofErr w:type="spellStart"/>
            <w:r>
              <w:rPr>
                <w:sz w:val="20"/>
                <w:szCs w:val="20"/>
              </w:rPr>
              <w:t>quaero</w:t>
            </w:r>
            <w:proofErr w:type="spellEnd"/>
          </w:p>
          <w:p w14:paraId="283D8970" w14:textId="5BCE6281" w:rsidR="00E07E0B" w:rsidRDefault="00E07E0B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17A5E062" w14:textId="0B4388AB" w:rsidR="00E07E0B" w:rsidRDefault="005C7534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rex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regis</w:t>
            </w:r>
            <w:proofErr w:type="spellEnd"/>
            <w:r>
              <w:rPr>
                <w:sz w:val="20"/>
                <w:szCs w:val="20"/>
              </w:rPr>
              <w:t>, m.</w:t>
            </w:r>
          </w:p>
          <w:p w14:paraId="544FC699" w14:textId="67C49AE0" w:rsidR="005C7534" w:rsidRDefault="005C7534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noProof/>
                <w:lang w:val="en-US"/>
              </w:rPr>
              <w:t xml:space="preserve">                   </w:t>
            </w:r>
            <w:r>
              <w:rPr>
                <w:noProof/>
                <w:lang w:val="en-US"/>
              </w:rPr>
              <w:drawing>
                <wp:inline distT="0" distB="0" distL="0" distR="0" wp14:anchorId="53DC876E" wp14:editId="75814653">
                  <wp:extent cx="257681" cy="282691"/>
                  <wp:effectExtent l="0" t="0" r="9525" b="3175"/>
                  <wp:docPr id="1" name="Picture 1" descr="Clipart Of Kings | Cartoon heart, King cartoon,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art Of Kings | Cartoon heart, King cartoon,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530" cy="330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62BBA7" w14:textId="7B73D4D6" w:rsidR="00E07E0B" w:rsidRDefault="00E07E0B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25B90B28" w14:textId="0F3ABCBB" w:rsidR="005C7534" w:rsidRDefault="005C7534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perdo</w:t>
            </w:r>
            <w:proofErr w:type="spellEnd"/>
            <w:r>
              <w:rPr>
                <w:sz w:val="20"/>
                <w:szCs w:val="20"/>
              </w:rPr>
              <w:t>, -ere, -</w:t>
            </w:r>
            <w:proofErr w:type="spellStart"/>
            <w:r>
              <w:rPr>
                <w:sz w:val="20"/>
                <w:szCs w:val="20"/>
              </w:rPr>
              <w:t>didi</w:t>
            </w:r>
            <w:proofErr w:type="spellEnd"/>
            <w:r>
              <w:rPr>
                <w:sz w:val="20"/>
                <w:szCs w:val="20"/>
              </w:rPr>
              <w:t>, -</w:t>
            </w:r>
            <w:proofErr w:type="spellStart"/>
            <w:r>
              <w:rPr>
                <w:sz w:val="20"/>
                <w:szCs w:val="20"/>
              </w:rPr>
              <w:t>ditum</w:t>
            </w:r>
            <w:proofErr w:type="spellEnd"/>
            <w:r>
              <w:rPr>
                <w:sz w:val="20"/>
                <w:szCs w:val="20"/>
              </w:rPr>
              <w:t xml:space="preserve">, = </w:t>
            </w:r>
            <w:proofErr w:type="spellStart"/>
            <w:r>
              <w:rPr>
                <w:sz w:val="20"/>
                <w:szCs w:val="20"/>
              </w:rPr>
              <w:t>deleo</w:t>
            </w:r>
            <w:proofErr w:type="spellEnd"/>
          </w:p>
          <w:p w14:paraId="7B2F9AD3" w14:textId="77777777" w:rsidR="00E07E0B" w:rsidRPr="00295D56" w:rsidRDefault="00E07E0B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295D56">
              <w:rPr>
                <w:sz w:val="20"/>
                <w:szCs w:val="20"/>
              </w:rPr>
              <w:lastRenderedPageBreak/>
              <w:t>pār</w:t>
            </w:r>
            <w:proofErr w:type="spellEnd"/>
            <w:r w:rsidRPr="00295D56">
              <w:rPr>
                <w:sz w:val="20"/>
                <w:szCs w:val="20"/>
              </w:rPr>
              <w:t xml:space="preserve"> = </w:t>
            </w:r>
            <w:proofErr w:type="spellStart"/>
            <w:r w:rsidRPr="00295D56">
              <w:rPr>
                <w:sz w:val="20"/>
                <w:szCs w:val="20"/>
              </w:rPr>
              <w:t>similis</w:t>
            </w:r>
            <w:proofErr w:type="spellEnd"/>
            <w:r w:rsidRPr="00295D56">
              <w:rPr>
                <w:sz w:val="20"/>
                <w:szCs w:val="20"/>
              </w:rPr>
              <w:t xml:space="preserve">; </w:t>
            </w:r>
            <w:proofErr w:type="spellStart"/>
            <w:r w:rsidRPr="00295D56">
              <w:rPr>
                <w:sz w:val="20"/>
                <w:szCs w:val="20"/>
              </w:rPr>
              <w:t>ut</w:t>
            </w:r>
            <w:proofErr w:type="spellEnd"/>
            <w:r w:rsidRPr="00295D56">
              <w:rPr>
                <w:sz w:val="20"/>
                <w:szCs w:val="20"/>
              </w:rPr>
              <w:t xml:space="preserve"> (+</w:t>
            </w:r>
            <w:proofErr w:type="spellStart"/>
            <w:r w:rsidRPr="00295D56">
              <w:rPr>
                <w:sz w:val="20"/>
                <w:szCs w:val="20"/>
              </w:rPr>
              <w:t>dat</w:t>
            </w:r>
            <w:proofErr w:type="spellEnd"/>
            <w:r w:rsidRPr="00295D56">
              <w:rPr>
                <w:sz w:val="20"/>
                <w:szCs w:val="20"/>
              </w:rPr>
              <w:t>)</w:t>
            </w:r>
          </w:p>
          <w:p w14:paraId="6C538397" w14:textId="77777777" w:rsidR="00E07E0B" w:rsidRPr="00295D56" w:rsidRDefault="00E07E0B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311E80FE" w14:textId="77777777" w:rsidR="00E07E0B" w:rsidRPr="00295D56" w:rsidRDefault="00E07E0B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295D56">
              <w:rPr>
                <w:sz w:val="20"/>
                <w:szCs w:val="20"/>
              </w:rPr>
              <w:t>fās</w:t>
            </w:r>
            <w:proofErr w:type="spellEnd"/>
            <w:r w:rsidRPr="00295D56">
              <w:rPr>
                <w:sz w:val="20"/>
                <w:szCs w:val="20"/>
              </w:rPr>
              <w:t xml:space="preserve"> = id quod rectum </w:t>
            </w:r>
            <w:proofErr w:type="spellStart"/>
            <w:r w:rsidRPr="00295D56">
              <w:rPr>
                <w:sz w:val="20"/>
                <w:szCs w:val="20"/>
              </w:rPr>
              <w:t>est</w:t>
            </w:r>
            <w:proofErr w:type="spellEnd"/>
            <w:r w:rsidRPr="00295D56">
              <w:rPr>
                <w:sz w:val="20"/>
                <w:szCs w:val="20"/>
              </w:rPr>
              <w:t>; “</w:t>
            </w:r>
            <w:proofErr w:type="spellStart"/>
            <w:r w:rsidRPr="00295D56">
              <w:rPr>
                <w:sz w:val="20"/>
                <w:szCs w:val="20"/>
              </w:rPr>
              <w:t>fas</w:t>
            </w:r>
            <w:proofErr w:type="spellEnd"/>
            <w:r w:rsidRPr="00295D56">
              <w:rPr>
                <w:sz w:val="20"/>
                <w:szCs w:val="20"/>
              </w:rPr>
              <w:t xml:space="preserve"> </w:t>
            </w:r>
            <w:proofErr w:type="spellStart"/>
            <w:r w:rsidRPr="00295D56">
              <w:rPr>
                <w:sz w:val="20"/>
                <w:szCs w:val="20"/>
              </w:rPr>
              <w:t>est</w:t>
            </w:r>
            <w:proofErr w:type="spellEnd"/>
            <w:r w:rsidRPr="00295D56">
              <w:rPr>
                <w:sz w:val="20"/>
                <w:szCs w:val="20"/>
              </w:rPr>
              <w:t xml:space="preserve">’ = </w:t>
            </w:r>
            <w:proofErr w:type="spellStart"/>
            <w:r w:rsidRPr="00295D56">
              <w:rPr>
                <w:sz w:val="20"/>
                <w:szCs w:val="20"/>
              </w:rPr>
              <w:t>decet</w:t>
            </w:r>
            <w:proofErr w:type="spellEnd"/>
            <w:r w:rsidRPr="00295D56">
              <w:rPr>
                <w:sz w:val="20"/>
                <w:szCs w:val="20"/>
              </w:rPr>
              <w:t xml:space="preserve">; </w:t>
            </w:r>
            <w:proofErr w:type="spellStart"/>
            <w:r w:rsidRPr="00295D56">
              <w:rPr>
                <w:sz w:val="20"/>
                <w:szCs w:val="20"/>
              </w:rPr>
              <w:t>dignum</w:t>
            </w:r>
            <w:proofErr w:type="spellEnd"/>
            <w:r w:rsidRPr="00295D56">
              <w:rPr>
                <w:sz w:val="20"/>
                <w:szCs w:val="20"/>
              </w:rPr>
              <w:t xml:space="preserve"> </w:t>
            </w:r>
            <w:proofErr w:type="spellStart"/>
            <w:r w:rsidRPr="00295D56">
              <w:rPr>
                <w:sz w:val="20"/>
                <w:szCs w:val="20"/>
              </w:rPr>
              <w:t>est</w:t>
            </w:r>
            <w:proofErr w:type="spellEnd"/>
          </w:p>
          <w:p w14:paraId="7A4767A3" w14:textId="157B6516" w:rsidR="00E07E0B" w:rsidRDefault="00E07E0B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39E1B0FE" w14:textId="563B1190" w:rsidR="00D0306B" w:rsidRDefault="00D0306B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D0306B">
              <w:rPr>
                <w:sz w:val="20"/>
                <w:szCs w:val="20"/>
              </w:rPr>
              <w:t>dīv</w:t>
            </w:r>
            <w:r>
              <w:rPr>
                <w:sz w:val="20"/>
                <w:szCs w:val="20"/>
              </w:rPr>
              <w:t>us</w:t>
            </w:r>
            <w:proofErr w:type="spellEnd"/>
            <w:r>
              <w:rPr>
                <w:sz w:val="20"/>
                <w:szCs w:val="20"/>
              </w:rPr>
              <w:t xml:space="preserve"> = </w:t>
            </w:r>
            <w:proofErr w:type="spellStart"/>
            <w:r>
              <w:rPr>
                <w:sz w:val="20"/>
                <w:szCs w:val="20"/>
              </w:rPr>
              <w:t>deus</w:t>
            </w:r>
            <w:proofErr w:type="spellEnd"/>
          </w:p>
          <w:p w14:paraId="6CC59853" w14:textId="77777777" w:rsidR="00D0306B" w:rsidRPr="00295D56" w:rsidRDefault="00D0306B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16CDA054" w14:textId="45826025" w:rsidR="00E07E0B" w:rsidRPr="00295D56" w:rsidRDefault="00E07E0B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295D56">
              <w:rPr>
                <w:sz w:val="20"/>
                <w:szCs w:val="20"/>
              </w:rPr>
              <w:t>ident</w:t>
            </w:r>
            <w:r w:rsidR="005C7534">
              <w:rPr>
                <w:sz w:val="20"/>
                <w:szCs w:val="20"/>
              </w:rPr>
              <w:t>idem</w:t>
            </w:r>
            <w:proofErr w:type="spellEnd"/>
            <w:r w:rsidR="005C7534">
              <w:rPr>
                <w:sz w:val="20"/>
                <w:szCs w:val="20"/>
              </w:rPr>
              <w:t xml:space="preserve"> = </w:t>
            </w:r>
            <w:proofErr w:type="spellStart"/>
            <w:r w:rsidR="005C7534">
              <w:rPr>
                <w:sz w:val="20"/>
                <w:szCs w:val="20"/>
              </w:rPr>
              <w:t>iterum</w:t>
            </w:r>
            <w:proofErr w:type="spellEnd"/>
            <w:r w:rsidR="005C7534">
              <w:rPr>
                <w:sz w:val="20"/>
                <w:szCs w:val="20"/>
              </w:rPr>
              <w:t xml:space="preserve"> et </w:t>
            </w:r>
            <w:proofErr w:type="spellStart"/>
            <w:r w:rsidR="005C7534">
              <w:rPr>
                <w:sz w:val="20"/>
                <w:szCs w:val="20"/>
              </w:rPr>
              <w:t>iterum</w:t>
            </w:r>
            <w:proofErr w:type="spellEnd"/>
            <w:r w:rsidR="005C7534">
              <w:rPr>
                <w:sz w:val="20"/>
                <w:szCs w:val="20"/>
              </w:rPr>
              <w:t xml:space="preserve">; </w:t>
            </w:r>
            <w:proofErr w:type="spellStart"/>
            <w:r w:rsidR="005C7534">
              <w:rPr>
                <w:sz w:val="20"/>
                <w:szCs w:val="20"/>
              </w:rPr>
              <w:t>saepe</w:t>
            </w:r>
            <w:proofErr w:type="spellEnd"/>
          </w:p>
          <w:p w14:paraId="1F7FA17B" w14:textId="77777777" w:rsidR="00A168D4" w:rsidRDefault="00A168D4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6A994AFC" w14:textId="53C839C3" w:rsidR="00A168D4" w:rsidRDefault="00A168D4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435CCA4D" w14:textId="77777777" w:rsidR="00F92415" w:rsidRPr="00295D56" w:rsidRDefault="00F92415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0FB7AE13" w14:textId="77777777" w:rsidR="00E07E0B" w:rsidRPr="00295D56" w:rsidRDefault="00E07E0B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295D56">
              <w:rPr>
                <w:sz w:val="20"/>
                <w:szCs w:val="20"/>
              </w:rPr>
              <w:t>dulce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95D56">
              <w:rPr>
                <w:sz w:val="20"/>
                <w:szCs w:val="20"/>
              </w:rPr>
              <w:t xml:space="preserve">= </w:t>
            </w:r>
            <w:proofErr w:type="spellStart"/>
            <w:r w:rsidRPr="00295D56">
              <w:rPr>
                <w:sz w:val="20"/>
                <w:szCs w:val="20"/>
              </w:rPr>
              <w:t>ut</w:t>
            </w:r>
            <w:proofErr w:type="spellEnd"/>
            <w:r w:rsidRPr="00295D56">
              <w:rPr>
                <w:sz w:val="20"/>
                <w:szCs w:val="20"/>
              </w:rPr>
              <w:t xml:space="preserve"> </w:t>
            </w:r>
            <w:proofErr w:type="spellStart"/>
            <w:r w:rsidRPr="00295D56">
              <w:rPr>
                <w:sz w:val="20"/>
                <w:szCs w:val="20"/>
              </w:rPr>
              <w:t>mel</w:t>
            </w:r>
            <w:proofErr w:type="spellEnd"/>
            <w:r w:rsidRPr="00295D56">
              <w:rPr>
                <w:sz w:val="20"/>
                <w:szCs w:val="20"/>
              </w:rPr>
              <w:t>; mellitus</w:t>
            </w:r>
          </w:p>
          <w:p w14:paraId="149DC454" w14:textId="77777777" w:rsidR="00E07E0B" w:rsidRPr="00295D56" w:rsidRDefault="00E07E0B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0381918D" w14:textId="77777777" w:rsidR="00E07E0B" w:rsidRPr="00295D56" w:rsidRDefault="00E07E0B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295D56">
              <w:rPr>
                <w:sz w:val="20"/>
                <w:szCs w:val="20"/>
              </w:rPr>
              <w:t>omnīs</w:t>
            </w:r>
            <w:proofErr w:type="spellEnd"/>
            <w:r w:rsidRPr="00295D56">
              <w:rPr>
                <w:sz w:val="20"/>
                <w:szCs w:val="20"/>
              </w:rPr>
              <w:t xml:space="preserve"> = </w:t>
            </w:r>
            <w:proofErr w:type="spellStart"/>
            <w:r w:rsidRPr="00295D56">
              <w:rPr>
                <w:sz w:val="20"/>
                <w:szCs w:val="20"/>
              </w:rPr>
              <w:t>omnēs</w:t>
            </w:r>
            <w:proofErr w:type="spellEnd"/>
          </w:p>
          <w:p w14:paraId="1CB98932" w14:textId="77777777" w:rsidR="00E07E0B" w:rsidRPr="00295D56" w:rsidRDefault="00E07E0B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14D0F4C5" w14:textId="2FAFD392" w:rsidR="00E07E0B" w:rsidRPr="00295D56" w:rsidRDefault="00E07E0B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295D56">
              <w:rPr>
                <w:sz w:val="20"/>
                <w:szCs w:val="20"/>
              </w:rPr>
              <w:t>ērip</w:t>
            </w:r>
            <w:r w:rsidR="00893629">
              <w:rPr>
                <w:sz w:val="20"/>
                <w:szCs w:val="20"/>
              </w:rPr>
              <w:t>it</w:t>
            </w:r>
            <w:proofErr w:type="spellEnd"/>
            <w:r w:rsidR="00893629">
              <w:rPr>
                <w:sz w:val="20"/>
                <w:szCs w:val="20"/>
              </w:rPr>
              <w:t xml:space="preserve"> = </w:t>
            </w:r>
            <w:proofErr w:type="spellStart"/>
            <w:r w:rsidR="00893629">
              <w:rPr>
                <w:sz w:val="20"/>
                <w:szCs w:val="20"/>
              </w:rPr>
              <w:t>capit</w:t>
            </w:r>
            <w:proofErr w:type="spellEnd"/>
            <w:r w:rsidR="00893629">
              <w:rPr>
                <w:sz w:val="20"/>
                <w:szCs w:val="20"/>
              </w:rPr>
              <w:t xml:space="preserve">; </w:t>
            </w:r>
            <w:proofErr w:type="spellStart"/>
            <w:r w:rsidR="00893629">
              <w:rPr>
                <w:sz w:val="20"/>
                <w:szCs w:val="20"/>
              </w:rPr>
              <w:t>sumit</w:t>
            </w:r>
            <w:proofErr w:type="spellEnd"/>
            <w:r w:rsidR="00893629">
              <w:rPr>
                <w:sz w:val="20"/>
                <w:szCs w:val="20"/>
              </w:rPr>
              <w:t xml:space="preserve">; </w:t>
            </w:r>
            <w:proofErr w:type="spellStart"/>
            <w:r w:rsidR="00893629">
              <w:rPr>
                <w:sz w:val="20"/>
                <w:szCs w:val="20"/>
              </w:rPr>
              <w:t>carpit</w:t>
            </w:r>
            <w:proofErr w:type="spellEnd"/>
            <w:r w:rsidR="00893629">
              <w:rPr>
                <w:sz w:val="20"/>
                <w:szCs w:val="20"/>
              </w:rPr>
              <w:t xml:space="preserve"> (&gt; ex + </w:t>
            </w:r>
            <w:proofErr w:type="spellStart"/>
            <w:r w:rsidR="00893629">
              <w:rPr>
                <w:sz w:val="20"/>
                <w:szCs w:val="20"/>
              </w:rPr>
              <w:t>rapit</w:t>
            </w:r>
            <w:proofErr w:type="spellEnd"/>
            <w:r w:rsidR="00893629">
              <w:rPr>
                <w:sz w:val="20"/>
                <w:szCs w:val="20"/>
              </w:rPr>
              <w:t>)</w:t>
            </w:r>
          </w:p>
          <w:p w14:paraId="2F4AE67C" w14:textId="77777777" w:rsidR="00E07E0B" w:rsidRPr="00295D56" w:rsidRDefault="00E07E0B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6778F05F" w14:textId="77777777" w:rsidR="00E07E0B" w:rsidRPr="00295D56" w:rsidRDefault="00E07E0B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5757AB26" w14:textId="2923BED1" w:rsidR="00A168D4" w:rsidRDefault="00A168D4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5B5C2DB8" w14:textId="284E698E" w:rsidR="00F92415" w:rsidRDefault="00F92415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63343DA8" w14:textId="77777777" w:rsidR="00F92415" w:rsidRDefault="00F92415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203759B2" w14:textId="4A7E1B41" w:rsidR="00893629" w:rsidRDefault="00893629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torpet</w:t>
            </w:r>
            <w:proofErr w:type="spellEnd"/>
            <w:r>
              <w:rPr>
                <w:sz w:val="20"/>
                <w:szCs w:val="20"/>
              </w:rPr>
              <w:t xml:space="preserve"> = </w:t>
            </w:r>
            <w:proofErr w:type="spellStart"/>
            <w:r>
              <w:rPr>
                <w:sz w:val="20"/>
                <w:szCs w:val="20"/>
              </w:rPr>
              <w:t>stupet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2E864E1" w14:textId="39594612" w:rsidR="00893629" w:rsidRDefault="00893629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30E20552" w14:textId="31F4066D" w:rsidR="00893629" w:rsidRDefault="00893629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artus</w:t>
            </w:r>
            <w:proofErr w:type="spellEnd"/>
            <w:r>
              <w:rPr>
                <w:sz w:val="20"/>
                <w:szCs w:val="20"/>
              </w:rPr>
              <w:t xml:space="preserve">, us, m. = </w:t>
            </w:r>
            <w:proofErr w:type="spellStart"/>
            <w:r>
              <w:rPr>
                <w:sz w:val="20"/>
                <w:szCs w:val="20"/>
              </w:rPr>
              <w:t>membrum</w:t>
            </w:r>
            <w:proofErr w:type="spellEnd"/>
          </w:p>
          <w:p w14:paraId="79A74874" w14:textId="2ECB284C" w:rsidR="00893629" w:rsidRDefault="00893629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42D5ABAC" w14:textId="12CC497F" w:rsidR="00893629" w:rsidRDefault="00893629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demanat</w:t>
            </w:r>
            <w:proofErr w:type="spellEnd"/>
            <w:r>
              <w:rPr>
                <w:sz w:val="20"/>
                <w:szCs w:val="20"/>
              </w:rPr>
              <w:t xml:space="preserve"> = </w:t>
            </w:r>
            <w:proofErr w:type="spellStart"/>
            <w:r>
              <w:rPr>
                <w:sz w:val="20"/>
                <w:szCs w:val="20"/>
              </w:rPr>
              <w:t>de+fluit</w:t>
            </w:r>
            <w:proofErr w:type="spellEnd"/>
          </w:p>
          <w:p w14:paraId="422C42B6" w14:textId="52AC63BB" w:rsidR="00893629" w:rsidRDefault="00893629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3A7AEBE7" w14:textId="55B68AC2" w:rsidR="00893629" w:rsidRDefault="00893629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pte</w:t>
            </w:r>
            <w:proofErr w:type="spellEnd"/>
            <w:r>
              <w:rPr>
                <w:sz w:val="20"/>
                <w:szCs w:val="20"/>
              </w:rPr>
              <w:t xml:space="preserve"> = ipso</w:t>
            </w:r>
          </w:p>
          <w:p w14:paraId="56F6258B" w14:textId="2EF33C6E" w:rsidR="00893629" w:rsidRDefault="00893629" w:rsidP="0007168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2EAE390A" w14:textId="1E86BB86" w:rsidR="00A168D4" w:rsidRDefault="00A168D4" w:rsidP="00071680">
            <w:pPr>
              <w:spacing w:line="240" w:lineRule="auto"/>
              <w:jc w:val="left"/>
              <w:rPr>
                <w:noProof/>
                <w:sz w:val="20"/>
                <w:szCs w:val="20"/>
                <w:lang w:val="en-US"/>
              </w:rPr>
            </w:pPr>
          </w:p>
          <w:p w14:paraId="31D4CA90" w14:textId="41BB9722" w:rsidR="00A168D4" w:rsidRDefault="00A168D4" w:rsidP="00071680">
            <w:pPr>
              <w:spacing w:line="240" w:lineRule="auto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“gemina lumina” = oculi</w:t>
            </w:r>
          </w:p>
          <w:p w14:paraId="1A70A14F" w14:textId="1258628D" w:rsidR="00A168D4" w:rsidRDefault="00A168D4" w:rsidP="00071680">
            <w:pPr>
              <w:spacing w:line="240" w:lineRule="auto"/>
              <w:jc w:val="left"/>
              <w:rPr>
                <w:noProof/>
                <w:sz w:val="20"/>
                <w:szCs w:val="20"/>
                <w:lang w:val="en-US"/>
              </w:rPr>
            </w:pPr>
          </w:p>
          <w:p w14:paraId="57A025F6" w14:textId="0AD0B4CA" w:rsidR="00A168D4" w:rsidRPr="00AF56A2" w:rsidRDefault="00A168D4" w:rsidP="00071680">
            <w:pPr>
              <w:spacing w:line="240" w:lineRule="auto"/>
              <w:jc w:val="left"/>
              <w:rPr>
                <w:noProof/>
                <w:sz w:val="20"/>
                <w:szCs w:val="20"/>
                <w:lang w:val="en-US"/>
              </w:rPr>
            </w:pPr>
          </w:p>
          <w:p w14:paraId="4CD94FA4" w14:textId="77777777" w:rsidR="00AF56A2" w:rsidRDefault="00AF56A2" w:rsidP="00AF56A2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71680">
              <w:rPr>
                <w:sz w:val="20"/>
                <w:szCs w:val="20"/>
              </w:rPr>
              <w:t>ōtium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71680">
              <w:rPr>
                <w:sz w:val="20"/>
                <w:szCs w:val="20"/>
              </w:rPr>
              <w:sym w:font="Wingdings" w:char="F0DF"/>
            </w:r>
            <w:r w:rsidRPr="00071680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neg</w:t>
            </w:r>
            <w:r w:rsidRPr="00071680">
              <w:rPr>
                <w:sz w:val="20"/>
                <w:szCs w:val="20"/>
              </w:rPr>
              <w:t>ōtium</w:t>
            </w:r>
            <w:proofErr w:type="spellEnd"/>
          </w:p>
          <w:p w14:paraId="47D1315A" w14:textId="03B46674" w:rsidR="00AF56A2" w:rsidRDefault="00AF56A2" w:rsidP="00AF56A2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3ACB250A" w14:textId="76235289" w:rsidR="00A168D4" w:rsidRDefault="00A168D4" w:rsidP="00AF56A2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molestus</w:t>
            </w:r>
            <w:proofErr w:type="spellEnd"/>
            <w:r>
              <w:rPr>
                <w:sz w:val="20"/>
                <w:szCs w:val="20"/>
              </w:rPr>
              <w:t xml:space="preserve">, a, um = quod non </w:t>
            </w:r>
            <w:proofErr w:type="spellStart"/>
            <w:r>
              <w:rPr>
                <w:sz w:val="20"/>
                <w:szCs w:val="20"/>
              </w:rPr>
              <w:t>placet</w:t>
            </w:r>
            <w:proofErr w:type="spellEnd"/>
          </w:p>
          <w:p w14:paraId="44223ABF" w14:textId="77777777" w:rsidR="00A168D4" w:rsidRDefault="00A168D4" w:rsidP="00AF56A2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44264384" w14:textId="77777777" w:rsidR="00AF56A2" w:rsidRDefault="00AF56A2" w:rsidP="00AF56A2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exsulto</w:t>
            </w:r>
            <w:proofErr w:type="spellEnd"/>
            <w:r>
              <w:rPr>
                <w:sz w:val="20"/>
                <w:szCs w:val="20"/>
              </w:rPr>
              <w:t xml:space="preserve">, -are = </w:t>
            </w:r>
            <w:proofErr w:type="spellStart"/>
            <w:r>
              <w:rPr>
                <w:sz w:val="20"/>
                <w:szCs w:val="20"/>
              </w:rPr>
              <w:t>laetus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esse</w:t>
            </w:r>
            <w:proofErr w:type="spellEnd"/>
          </w:p>
          <w:p w14:paraId="0AF8F473" w14:textId="77777777" w:rsidR="00AF56A2" w:rsidRDefault="00AF56A2" w:rsidP="00AF56A2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0BC69CEC" w14:textId="77777777" w:rsidR="00AF56A2" w:rsidRDefault="00AF56A2" w:rsidP="00AF56A2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gesto</w:t>
            </w:r>
            <w:proofErr w:type="spellEnd"/>
            <w:r>
              <w:rPr>
                <w:sz w:val="20"/>
                <w:szCs w:val="20"/>
              </w:rPr>
              <w:t xml:space="preserve">, -ire = </w:t>
            </w:r>
            <w:proofErr w:type="spellStart"/>
            <w:r>
              <w:rPr>
                <w:sz w:val="20"/>
                <w:szCs w:val="20"/>
              </w:rPr>
              <w:t>volo</w:t>
            </w:r>
            <w:proofErr w:type="spellEnd"/>
            <w:r>
              <w:rPr>
                <w:sz w:val="20"/>
                <w:szCs w:val="20"/>
              </w:rPr>
              <w:t xml:space="preserve"> et </w:t>
            </w:r>
            <w:proofErr w:type="spellStart"/>
            <w:r>
              <w:rPr>
                <w:sz w:val="20"/>
                <w:szCs w:val="20"/>
              </w:rPr>
              <w:t>quaero</w:t>
            </w:r>
            <w:proofErr w:type="spellEnd"/>
          </w:p>
          <w:p w14:paraId="5D7EC59A" w14:textId="77777777" w:rsidR="00AF56A2" w:rsidRDefault="00AF56A2" w:rsidP="00AF56A2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636F83CD" w14:textId="77777777" w:rsidR="00AF56A2" w:rsidRDefault="00AF56A2" w:rsidP="00AF56A2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rex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regis</w:t>
            </w:r>
            <w:proofErr w:type="spellEnd"/>
            <w:r>
              <w:rPr>
                <w:sz w:val="20"/>
                <w:szCs w:val="20"/>
              </w:rPr>
              <w:t>, m.</w:t>
            </w:r>
          </w:p>
          <w:p w14:paraId="48204E07" w14:textId="77777777" w:rsidR="00AF56A2" w:rsidRDefault="00AF56A2" w:rsidP="00AF56A2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noProof/>
                <w:lang w:val="en-US"/>
              </w:rPr>
              <w:t xml:space="preserve">                   </w:t>
            </w:r>
            <w:r>
              <w:rPr>
                <w:noProof/>
                <w:lang w:val="en-US"/>
              </w:rPr>
              <w:drawing>
                <wp:inline distT="0" distB="0" distL="0" distR="0" wp14:anchorId="24D2BCB1" wp14:editId="439D870D">
                  <wp:extent cx="257681" cy="282691"/>
                  <wp:effectExtent l="0" t="0" r="9525" b="3175"/>
                  <wp:docPr id="6" name="Picture 6" descr="Clipart Of Kings | Cartoon heart, King cartoon, Fr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art Of Kings | Cartoon heart, King cartoon, Fr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530" cy="330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5E345E" w14:textId="77777777" w:rsidR="00AF56A2" w:rsidRDefault="00AF56A2" w:rsidP="00AF56A2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14:paraId="10DFB601" w14:textId="5A45D462" w:rsidR="00FB5435" w:rsidRDefault="00AF56A2" w:rsidP="00CE5DEC">
            <w:pPr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20"/>
                <w:szCs w:val="20"/>
              </w:rPr>
              <w:t>perdo</w:t>
            </w:r>
            <w:proofErr w:type="spellEnd"/>
            <w:r>
              <w:rPr>
                <w:sz w:val="20"/>
                <w:szCs w:val="20"/>
              </w:rPr>
              <w:t>, -ere, -</w:t>
            </w:r>
            <w:proofErr w:type="spellStart"/>
            <w:r>
              <w:rPr>
                <w:sz w:val="20"/>
                <w:szCs w:val="20"/>
              </w:rPr>
              <w:t>didi</w:t>
            </w:r>
            <w:proofErr w:type="spellEnd"/>
            <w:r>
              <w:rPr>
                <w:sz w:val="20"/>
                <w:szCs w:val="20"/>
              </w:rPr>
              <w:t>, -</w:t>
            </w:r>
            <w:proofErr w:type="spellStart"/>
            <w:r>
              <w:rPr>
                <w:sz w:val="20"/>
                <w:szCs w:val="20"/>
              </w:rPr>
              <w:t>ditum</w:t>
            </w:r>
            <w:proofErr w:type="spellEnd"/>
            <w:r>
              <w:rPr>
                <w:sz w:val="20"/>
                <w:szCs w:val="20"/>
              </w:rPr>
              <w:t xml:space="preserve">, = </w:t>
            </w:r>
            <w:proofErr w:type="spellStart"/>
            <w:r>
              <w:rPr>
                <w:sz w:val="20"/>
                <w:szCs w:val="20"/>
              </w:rPr>
              <w:t>deleo</w:t>
            </w:r>
            <w:proofErr w:type="spellEnd"/>
          </w:p>
        </w:tc>
      </w:tr>
    </w:tbl>
    <w:p w14:paraId="54F5B821" w14:textId="77777777" w:rsidR="00FB5435" w:rsidRDefault="00FB5435" w:rsidP="00CE5DEC">
      <w:pPr>
        <w:spacing w:line="240" w:lineRule="auto"/>
      </w:pPr>
      <w:bookmarkStart w:id="0" w:name="_GoBack"/>
      <w:bookmarkEnd w:id="0"/>
    </w:p>
    <w:sectPr w:rsidR="00FB54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8" w:right="1440" w:bottom="288" w:left="1440" w:header="14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1CA66" w14:textId="77777777" w:rsidR="001B1DA9" w:rsidRDefault="001B1DA9" w:rsidP="00CC5332">
      <w:pPr>
        <w:spacing w:line="240" w:lineRule="auto"/>
      </w:pPr>
      <w:r>
        <w:separator/>
      </w:r>
    </w:p>
  </w:endnote>
  <w:endnote w:type="continuationSeparator" w:id="0">
    <w:p w14:paraId="05881E4C" w14:textId="77777777" w:rsidR="001B1DA9" w:rsidRDefault="001B1DA9" w:rsidP="00CC5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greya Sans">
    <w:altName w:val="Calibri"/>
    <w:charset w:val="00"/>
    <w:family w:val="auto"/>
    <w:pitch w:val="default"/>
  </w:font>
  <w:font w:name="Alegreya Sans SC Medium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3EFD0" w14:textId="77777777" w:rsidR="00D0306B" w:rsidRDefault="00D03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E2D15" w14:textId="77777777" w:rsidR="00D0306B" w:rsidRDefault="00D030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3DFF8" w14:textId="77777777" w:rsidR="00D0306B" w:rsidRDefault="00D03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CD98F" w14:textId="77777777" w:rsidR="001B1DA9" w:rsidRDefault="001B1DA9" w:rsidP="00CC5332">
      <w:pPr>
        <w:spacing w:line="240" w:lineRule="auto"/>
      </w:pPr>
      <w:r>
        <w:separator/>
      </w:r>
    </w:p>
  </w:footnote>
  <w:footnote w:type="continuationSeparator" w:id="0">
    <w:p w14:paraId="0FF04B39" w14:textId="77777777" w:rsidR="001B1DA9" w:rsidRDefault="001B1DA9" w:rsidP="00CC53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11BA4" w14:textId="77777777" w:rsidR="00D0306B" w:rsidRDefault="00D03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D865C" w14:textId="77777777" w:rsidR="00D0306B" w:rsidRDefault="00D030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FFC1A" w14:textId="77777777" w:rsidR="00D0306B" w:rsidRDefault="00D030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00250"/>
    <w:multiLevelType w:val="multilevel"/>
    <w:tmpl w:val="D38E84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D1A273C"/>
    <w:multiLevelType w:val="multilevel"/>
    <w:tmpl w:val="C202794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78911844"/>
    <w:multiLevelType w:val="multilevel"/>
    <w:tmpl w:val="45F407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35"/>
    <w:rsid w:val="00071680"/>
    <w:rsid w:val="001057A7"/>
    <w:rsid w:val="00182AE4"/>
    <w:rsid w:val="001B1DA9"/>
    <w:rsid w:val="00221891"/>
    <w:rsid w:val="00295D56"/>
    <w:rsid w:val="004273D7"/>
    <w:rsid w:val="005C7534"/>
    <w:rsid w:val="00690AC9"/>
    <w:rsid w:val="006D0572"/>
    <w:rsid w:val="00893629"/>
    <w:rsid w:val="00A168D4"/>
    <w:rsid w:val="00AD3182"/>
    <w:rsid w:val="00AF56A2"/>
    <w:rsid w:val="00C552EC"/>
    <w:rsid w:val="00CC5332"/>
    <w:rsid w:val="00CE5DEC"/>
    <w:rsid w:val="00D0306B"/>
    <w:rsid w:val="00E033D2"/>
    <w:rsid w:val="00E07E0B"/>
    <w:rsid w:val="00F247E7"/>
    <w:rsid w:val="00F32BD4"/>
    <w:rsid w:val="00F92415"/>
    <w:rsid w:val="00FB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C547CE"/>
  <w15:docId w15:val="{5CAFDDDC-65D3-6242-B5BF-65CA02DB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legreya Sans" w:eastAsia="Alegreya Sans" w:hAnsi="Alegreya Sans" w:cs="Alegreya Sans"/>
        <w:sz w:val="26"/>
        <w:szCs w:val="26"/>
        <w:lang w:val="en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200" w:line="240" w:lineRule="auto"/>
      <w:jc w:val="center"/>
      <w:outlineLvl w:val="0"/>
    </w:pPr>
    <w:rPr>
      <w:rFonts w:ascii="Alegreya Sans SC Medium" w:eastAsia="Alegreya Sans SC Medium" w:hAnsi="Alegreya Sans SC Medium" w:cs="Alegreya Sans SC Medium"/>
      <w:color w:val="1155CC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53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332"/>
  </w:style>
  <w:style w:type="paragraph" w:styleId="Footer">
    <w:name w:val="footer"/>
    <w:basedOn w:val="Normal"/>
    <w:link w:val="FooterChar"/>
    <w:uiPriority w:val="99"/>
    <w:unhideWhenUsed/>
    <w:rsid w:val="00CC53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332"/>
  </w:style>
  <w:style w:type="paragraph" w:styleId="BalloonText">
    <w:name w:val="Balloon Text"/>
    <w:basedOn w:val="Normal"/>
    <w:link w:val="BalloonTextChar"/>
    <w:uiPriority w:val="99"/>
    <w:semiHidden/>
    <w:unhideWhenUsed/>
    <w:rsid w:val="00F247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Fleming</dc:creator>
  <cp:lastModifiedBy>Damian Fleming</cp:lastModifiedBy>
  <cp:revision>12</cp:revision>
  <cp:lastPrinted>2020-11-18T15:52:00Z</cp:lastPrinted>
  <dcterms:created xsi:type="dcterms:W3CDTF">2020-11-09T12:55:00Z</dcterms:created>
  <dcterms:modified xsi:type="dcterms:W3CDTF">2020-11-20T15:49:00Z</dcterms:modified>
</cp:coreProperties>
</file>