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6BDFA" w14:textId="2DAB5E1E" w:rsidR="00F27D0A" w:rsidRDefault="00F27D0A" w:rsidP="00E16E6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VERBS in Cap 1-10</w:t>
      </w:r>
    </w:p>
    <w:p w14:paraId="2246754C" w14:textId="040EBAA2" w:rsidR="00F27D0A" w:rsidRDefault="00F27D0A" w:rsidP="00E16E6F">
      <w:pPr>
        <w:rPr>
          <w:rFonts w:ascii="Palatino Linotype" w:hAnsi="Palatino Linotype"/>
        </w:rPr>
      </w:pPr>
    </w:p>
    <w:p w14:paraId="441A7A0B" w14:textId="7D0498F5" w:rsidR="00F27D0A" w:rsidRDefault="00F27D0A" w:rsidP="00E16E6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s/he __ / they ___ (3</w:t>
      </w:r>
      <w:r w:rsidRPr="00F27D0A">
        <w:rPr>
          <w:rFonts w:ascii="Palatino Linotype" w:hAnsi="Palatino Linotype"/>
          <w:vertAlign w:val="superscript"/>
        </w:rPr>
        <w:t>rd</w:t>
      </w:r>
      <w:r>
        <w:rPr>
          <w:rFonts w:ascii="Palatino Linotype" w:hAnsi="Palatino Linotype"/>
        </w:rPr>
        <w:t xml:space="preserve"> person singular and plural)</w:t>
      </w:r>
    </w:p>
    <w:p w14:paraId="346CEDEF" w14:textId="77777777" w:rsidR="00F27D0A" w:rsidRDefault="00F27D0A" w:rsidP="00E16E6F">
      <w:pPr>
        <w:rPr>
          <w:rFonts w:ascii="Palatino Linotype" w:hAnsi="Palatino Linotype"/>
        </w:rPr>
      </w:pPr>
      <w:bookmarkStart w:id="0" w:name="_GoBack"/>
      <w:bookmarkEnd w:id="0"/>
    </w:p>
    <w:p w14:paraId="43DFCE68" w14:textId="4C69418D" w:rsidR="00F27D0A" w:rsidRDefault="00F27D0A" w:rsidP="00E16E6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[I ___ (1</w:t>
      </w:r>
      <w:r w:rsidRPr="00F27D0A">
        <w:rPr>
          <w:rFonts w:ascii="Palatino Linotype" w:hAnsi="Palatino Linotype"/>
          <w:vertAlign w:val="superscript"/>
        </w:rPr>
        <w:t>st</w:t>
      </w:r>
      <w:r>
        <w:rPr>
          <w:rFonts w:ascii="Palatino Linotype" w:hAnsi="Palatino Linotype"/>
        </w:rPr>
        <w:t xml:space="preserve"> person singular present), to ____ (infinitive), I ___</w:t>
      </w:r>
      <w:proofErr w:type="spellStart"/>
      <w:r>
        <w:rPr>
          <w:rFonts w:ascii="Palatino Linotype" w:hAnsi="Palatino Linotype"/>
        </w:rPr>
        <w:t>ed</w:t>
      </w:r>
      <w:proofErr w:type="spellEnd"/>
      <w:r>
        <w:rPr>
          <w:rFonts w:ascii="Palatino Linotype" w:hAnsi="Palatino Linotype"/>
        </w:rPr>
        <w:t xml:space="preserve"> (1</w:t>
      </w:r>
      <w:r w:rsidRPr="00F27D0A">
        <w:rPr>
          <w:rFonts w:ascii="Palatino Linotype" w:hAnsi="Palatino Linotype"/>
          <w:vertAlign w:val="superscript"/>
        </w:rPr>
        <w:t>st</w:t>
      </w:r>
      <w:r>
        <w:rPr>
          <w:rFonts w:ascii="Palatino Linotype" w:hAnsi="Palatino Linotype"/>
        </w:rPr>
        <w:t xml:space="preserve"> sing perfect), having been ____</w:t>
      </w:r>
      <w:proofErr w:type="spellStart"/>
      <w:r>
        <w:rPr>
          <w:rFonts w:ascii="Palatino Linotype" w:hAnsi="Palatino Linotype"/>
        </w:rPr>
        <w:t>ed</w:t>
      </w:r>
      <w:proofErr w:type="spellEnd"/>
      <w:r>
        <w:rPr>
          <w:rFonts w:ascii="Palatino Linotype" w:hAnsi="Palatino Linotype"/>
        </w:rPr>
        <w:t xml:space="preserve"> (perfect passive participle)] </w:t>
      </w:r>
    </w:p>
    <w:p w14:paraId="7C5CDC64" w14:textId="77777777" w:rsidR="00F27D0A" w:rsidRDefault="00F27D0A" w:rsidP="00E16E6F">
      <w:pPr>
        <w:rPr>
          <w:rFonts w:ascii="Palatino Linotype" w:hAnsi="Palatino Linotype"/>
        </w:rPr>
      </w:pPr>
    </w:p>
    <w:p w14:paraId="72958053" w14:textId="77777777" w:rsidR="00F27D0A" w:rsidRDefault="00F27D0A" w:rsidP="00E16E6F">
      <w:pPr>
        <w:rPr>
          <w:rFonts w:ascii="Palatino Linotype" w:hAnsi="Palatino Linotype"/>
        </w:rPr>
      </w:pPr>
    </w:p>
    <w:p w14:paraId="489B0CBD" w14:textId="117FE589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abest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absunt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absum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abesse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abfuī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abfutūrum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is away, not here</w:t>
      </w:r>
      <w:r w:rsidRPr="00E16E6F">
        <w:rPr>
          <w:rFonts w:ascii="Palatino Linotype" w:hAnsi="Palatino Linotype"/>
        </w:rPr>
        <w:t xml:space="preserve"> </w:t>
      </w:r>
    </w:p>
    <w:p w14:paraId="7F448A25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abit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abeunt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abeō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abīre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abīvī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abitum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goes away</w:t>
      </w:r>
    </w:p>
    <w:p w14:paraId="0374A555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accipit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accipiunt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accipiō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accipere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accēpī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acceptum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takes, receives</w:t>
      </w:r>
    </w:p>
    <w:p w14:paraId="2CF752F8" w14:textId="55F2998C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accūsat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accūsant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accūsō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accūsāre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accūsāvī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accūsātum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accuses</w:t>
      </w:r>
    </w:p>
    <w:p w14:paraId="2736CA90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adest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adsunt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adsum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adesse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adfuī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adfutūrum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is here, present</w:t>
      </w:r>
    </w:p>
    <w:p w14:paraId="7C05C150" w14:textId="77777777" w:rsidR="00E16E6F" w:rsidRPr="00E16E6F" w:rsidRDefault="00E16E6F" w:rsidP="00E16E6F">
      <w:pPr>
        <w:rPr>
          <w:rFonts w:ascii="Palatino Linotype" w:hAnsi="Palatino Linotype"/>
          <w:i/>
        </w:rPr>
      </w:pPr>
      <w:proofErr w:type="spellStart"/>
      <w:proofErr w:type="gramStart"/>
      <w:r w:rsidRPr="00E16E6F">
        <w:rPr>
          <w:rFonts w:ascii="Palatino Linotype" w:hAnsi="Palatino Linotype"/>
        </w:rPr>
        <w:t>adit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adeunt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adeō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adīre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adīvī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aditum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goes to</w:t>
      </w:r>
    </w:p>
    <w:p w14:paraId="03D61373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advenit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adveniunt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adveniō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advenīre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advēnī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adventum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arrives</w:t>
      </w:r>
    </w:p>
    <w:p w14:paraId="46B4E025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agit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agunt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agō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agere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ēgī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āctum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drives, does</w:t>
      </w:r>
    </w:p>
    <w:p w14:paraId="2407BC37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amat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amant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amō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amāre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amāvī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amātum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loves</w:t>
      </w:r>
    </w:p>
    <w:p w14:paraId="57CC5C7A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ambulat</w:t>
      </w:r>
      <w:proofErr w:type="spellEnd"/>
      <w:proofErr w:type="gramEnd"/>
      <w:r w:rsidRPr="00E16E6F">
        <w:rPr>
          <w:rFonts w:ascii="Palatino Linotype" w:hAnsi="Palatino Linotype"/>
        </w:rPr>
        <w:t xml:space="preserve"> / ambulant [</w:t>
      </w:r>
      <w:proofErr w:type="spellStart"/>
      <w:r w:rsidRPr="00E16E6F">
        <w:rPr>
          <w:rFonts w:ascii="Palatino Linotype" w:hAnsi="Palatino Linotype"/>
        </w:rPr>
        <w:t>ambulō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ambulāre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ambulāvī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ambulātum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  <w:iCs/>
        </w:rPr>
        <w:t>walks</w:t>
      </w:r>
    </w:p>
    <w:p w14:paraId="56048DA2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aperit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aperiunt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aperiō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aperīre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aperuī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apertum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opens</w:t>
      </w:r>
    </w:p>
    <w:p w14:paraId="07BA6D7A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ascendit</w:t>
      </w:r>
      <w:proofErr w:type="spellEnd"/>
      <w:proofErr w:type="gramEnd"/>
      <w:r w:rsidRPr="00E16E6F">
        <w:rPr>
          <w:rFonts w:ascii="Palatino Linotype" w:hAnsi="Palatino Linotype"/>
        </w:rPr>
        <w:t xml:space="preserve"> / ascendant [</w:t>
      </w:r>
      <w:proofErr w:type="spellStart"/>
      <w:r w:rsidRPr="00E16E6F">
        <w:rPr>
          <w:rFonts w:ascii="Palatino Linotype" w:hAnsi="Palatino Linotype"/>
        </w:rPr>
        <w:t>ascendō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ascendere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ascendī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ascensum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climb</w:t>
      </w:r>
    </w:p>
    <w:p w14:paraId="16068AD5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aspicit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aspiciunt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aspiciō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aspicere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aspexī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aspectum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looks</w:t>
      </w:r>
    </w:p>
    <w:p w14:paraId="1408D8FC" w14:textId="77777777" w:rsid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audet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audent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audeō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audēre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ausus</w:t>
      </w:r>
      <w:proofErr w:type="spellEnd"/>
      <w:r w:rsidRPr="00E16E6F">
        <w:rPr>
          <w:rFonts w:ascii="Palatino Linotype" w:hAnsi="Palatino Linotype"/>
        </w:rPr>
        <w:t xml:space="preserve"> sum], </w:t>
      </w:r>
      <w:r w:rsidRPr="00E16E6F">
        <w:rPr>
          <w:rFonts w:ascii="Palatino Linotype" w:hAnsi="Palatino Linotype"/>
          <w:i/>
        </w:rPr>
        <w:t>dare</w:t>
      </w:r>
    </w:p>
    <w:p w14:paraId="3278F997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cadit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cadunt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cadō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cadere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cecidī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casum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fall</w:t>
      </w:r>
      <w:r w:rsidRPr="00E16E6F">
        <w:rPr>
          <w:rFonts w:ascii="Palatino Linotype" w:hAnsi="Palatino Linotype"/>
        </w:rPr>
        <w:t xml:space="preserve"> </w:t>
      </w:r>
    </w:p>
    <w:p w14:paraId="660BD89D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canit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canunt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canō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canere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cecinī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cantum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sing</w:t>
      </w:r>
    </w:p>
    <w:p w14:paraId="6F81F92A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cantat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cantant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cantō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cantāre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cantāvī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cantātum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sings</w:t>
      </w:r>
      <w:r w:rsidRPr="00E16E6F">
        <w:rPr>
          <w:rFonts w:ascii="Palatino Linotype" w:hAnsi="Palatino Linotype"/>
        </w:rPr>
        <w:t xml:space="preserve"> </w:t>
      </w:r>
    </w:p>
    <w:p w14:paraId="6840C34E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capit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capiunt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capiō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capere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cēpī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captum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take, seize,</w:t>
      </w:r>
      <w:r w:rsidRPr="00E16E6F">
        <w:rPr>
          <w:rFonts w:ascii="Palatino Linotype" w:hAnsi="Palatino Linotype"/>
        </w:rPr>
        <w:t xml:space="preserve"> </w:t>
      </w:r>
      <w:r w:rsidRPr="00E16E6F">
        <w:rPr>
          <w:rFonts w:ascii="Palatino Linotype" w:hAnsi="Palatino Linotype"/>
          <w:i/>
        </w:rPr>
        <w:t>capture</w:t>
      </w:r>
    </w:p>
    <w:p w14:paraId="17917BB4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carpit</w:t>
      </w:r>
      <w:proofErr w:type="spellEnd"/>
      <w:proofErr w:type="gramEnd"/>
      <w:r w:rsidRPr="00E16E6F">
        <w:rPr>
          <w:rFonts w:ascii="Palatino Linotype" w:hAnsi="Palatino Linotype"/>
        </w:rPr>
        <w:t xml:space="preserve"> /</w:t>
      </w:r>
      <w:proofErr w:type="spellStart"/>
      <w:r w:rsidRPr="00E16E6F">
        <w:rPr>
          <w:rFonts w:ascii="Palatino Linotype" w:hAnsi="Palatino Linotype"/>
        </w:rPr>
        <w:t>carpunt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carpō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carpere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carpsī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carptum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picks, plucks, gathers</w:t>
      </w:r>
    </w:p>
    <w:p w14:paraId="43435F3D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clāmat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clāmant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clāmō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clāmāre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clāmāvī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clāmātum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shouts</w:t>
      </w:r>
    </w:p>
    <w:p w14:paraId="0AA97F81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claudit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claudunt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claudō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claudere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clausī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clausum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closes</w:t>
      </w:r>
    </w:p>
    <w:p w14:paraId="238D3143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cōnsistit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cōnsistunt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cōnsistō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cōnsistere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cōnstitī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cōnstitum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stops, pauses</w:t>
      </w:r>
    </w:p>
    <w:p w14:paraId="7AA7900F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cōnstat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cōnstant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cōnstō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cōnstāre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cōnstitī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cōnstātum</w:t>
      </w:r>
      <w:proofErr w:type="spellEnd"/>
      <w:r w:rsidRPr="00E16E6F">
        <w:rPr>
          <w:rFonts w:ascii="Palatino Linotype" w:hAnsi="Palatino Linotype"/>
        </w:rPr>
        <w:t>],</w:t>
      </w:r>
      <w:r w:rsidRPr="00E16E6F">
        <w:rPr>
          <w:rFonts w:ascii="Palatino Linotype" w:hAnsi="Palatino Linotype"/>
          <w:i/>
        </w:rPr>
        <w:t xml:space="preserve"> costs</w:t>
      </w:r>
      <w:r w:rsidRPr="00E16E6F">
        <w:rPr>
          <w:rFonts w:ascii="Palatino Linotype" w:hAnsi="Palatino Linotype"/>
        </w:rPr>
        <w:t xml:space="preserve"> (+ abl.)</w:t>
      </w:r>
    </w:p>
    <w:p w14:paraId="094E7C8C" w14:textId="77777777" w:rsid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convenit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conveniunt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conveniō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convenīre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convēnī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conventūm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agrees; fits; meets</w:t>
      </w:r>
    </w:p>
    <w:p w14:paraId="230CCC52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currit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currunt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currō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currere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cucurrī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cursum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runs</w:t>
      </w:r>
    </w:p>
    <w:p w14:paraId="3D0727E0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dat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dant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dō</w:t>
      </w:r>
      <w:proofErr w:type="spellEnd"/>
      <w:r w:rsidRPr="00E16E6F">
        <w:rPr>
          <w:rFonts w:ascii="Palatino Linotype" w:hAnsi="Palatino Linotype"/>
        </w:rPr>
        <w:t xml:space="preserve">, dare, </w:t>
      </w:r>
      <w:proofErr w:type="spellStart"/>
      <w:r w:rsidRPr="00E16E6F">
        <w:rPr>
          <w:rFonts w:ascii="Palatino Linotype" w:hAnsi="Palatino Linotype"/>
        </w:rPr>
        <w:t>dedī</w:t>
      </w:r>
      <w:proofErr w:type="spellEnd"/>
      <w:r w:rsidRPr="00E16E6F">
        <w:rPr>
          <w:rFonts w:ascii="Palatino Linotype" w:hAnsi="Palatino Linotype"/>
        </w:rPr>
        <w:t xml:space="preserve">, datum], </w:t>
      </w:r>
      <w:r w:rsidRPr="00E16E6F">
        <w:rPr>
          <w:rFonts w:ascii="Palatino Linotype" w:hAnsi="Palatino Linotype"/>
          <w:i/>
        </w:rPr>
        <w:t>gives</w:t>
      </w:r>
    </w:p>
    <w:p w14:paraId="56919E28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dēlectat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delectant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dēlectō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dēlectāre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dēlectāvī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dēlectātum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delights; amuses</w:t>
      </w:r>
    </w:p>
    <w:p w14:paraId="2B6D3FF2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discēdit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discēdunt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discēdō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discēdere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discessī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discessum</w:t>
      </w:r>
      <w:proofErr w:type="spellEnd"/>
      <w:r w:rsidRPr="00E16E6F">
        <w:rPr>
          <w:rFonts w:ascii="Palatino Linotype" w:hAnsi="Palatino Linotype"/>
        </w:rPr>
        <w:t xml:space="preserve">] </w:t>
      </w:r>
      <w:r w:rsidRPr="00E16E6F">
        <w:rPr>
          <w:rFonts w:ascii="Palatino Linotype" w:hAnsi="Palatino Linotype"/>
          <w:i/>
        </w:rPr>
        <w:t>goes away, leaves</w:t>
      </w:r>
      <w:r w:rsidRPr="00E16E6F">
        <w:rPr>
          <w:rFonts w:ascii="Palatino Linotype" w:hAnsi="Palatino Linotype"/>
        </w:rPr>
        <w:t xml:space="preserve"> </w:t>
      </w:r>
    </w:p>
    <w:p w14:paraId="193AF178" w14:textId="77777777" w:rsidR="00E16E6F" w:rsidRPr="00E16E6F" w:rsidRDefault="00E16E6F" w:rsidP="00E16E6F">
      <w:pPr>
        <w:rPr>
          <w:rFonts w:ascii="Palatino Linotype" w:hAnsi="Palatino Linotype"/>
        </w:rPr>
      </w:pPr>
      <w:proofErr w:type="gramStart"/>
      <w:r w:rsidRPr="00E16E6F">
        <w:rPr>
          <w:rFonts w:ascii="Palatino Linotype" w:hAnsi="Palatino Linotype"/>
        </w:rPr>
        <w:t>emit</w:t>
      </w:r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emunt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emō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emere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ēmī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ēmptum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buys</w:t>
      </w:r>
    </w:p>
    <w:p w14:paraId="054E582C" w14:textId="77777777" w:rsid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es</w:t>
      </w:r>
      <w:proofErr w:type="spellEnd"/>
      <w:proofErr w:type="gramEnd"/>
      <w:r w:rsidRPr="00E16E6F">
        <w:rPr>
          <w:rFonts w:ascii="Palatino Linotype" w:hAnsi="Palatino Linotype"/>
        </w:rPr>
        <w:t xml:space="preserve"> [sum, </w:t>
      </w:r>
      <w:proofErr w:type="spellStart"/>
      <w:r w:rsidRPr="00E16E6F">
        <w:rPr>
          <w:rFonts w:ascii="Palatino Linotype" w:hAnsi="Palatino Linotype"/>
        </w:rPr>
        <w:t>esse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fuī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futūrum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 xml:space="preserve">you are </w:t>
      </w:r>
      <w:r w:rsidRPr="00E16E6F">
        <w:rPr>
          <w:rFonts w:ascii="Palatino Linotype" w:hAnsi="Palatino Linotype"/>
        </w:rPr>
        <w:t>(singular)</w:t>
      </w:r>
    </w:p>
    <w:p w14:paraId="29993FB7" w14:textId="77777777" w:rsidR="00E16E6F" w:rsidRPr="00E16E6F" w:rsidRDefault="00E16E6F" w:rsidP="00E16E6F">
      <w:pPr>
        <w:rPr>
          <w:rFonts w:ascii="Palatino Linotype" w:hAnsi="Palatino Linotype"/>
          <w:i/>
          <w:iCs/>
        </w:rPr>
      </w:pPr>
      <w:proofErr w:type="spellStart"/>
      <w:proofErr w:type="gramStart"/>
      <w:r w:rsidRPr="00E16E6F">
        <w:rPr>
          <w:rFonts w:ascii="Palatino Linotype" w:hAnsi="Palatino Linotype"/>
        </w:rPr>
        <w:t>est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sunt</w:t>
      </w:r>
      <w:proofErr w:type="spellEnd"/>
      <w:r w:rsidRPr="00E16E6F">
        <w:rPr>
          <w:rFonts w:ascii="Palatino Linotype" w:hAnsi="Palatino Linotype"/>
        </w:rPr>
        <w:t xml:space="preserve"> [sum, </w:t>
      </w:r>
      <w:proofErr w:type="spellStart"/>
      <w:r w:rsidRPr="00E16E6F">
        <w:rPr>
          <w:rFonts w:ascii="Palatino Linotype" w:hAnsi="Palatino Linotype"/>
        </w:rPr>
        <w:t>esse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fuī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futūrum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  <w:iCs/>
        </w:rPr>
        <w:t>is</w:t>
      </w:r>
    </w:p>
    <w:p w14:paraId="772E1E01" w14:textId="77777777" w:rsidR="00E16E6F" w:rsidRPr="00E16E6F" w:rsidRDefault="00E16E6F" w:rsidP="00E16E6F">
      <w:pPr>
        <w:rPr>
          <w:rFonts w:ascii="Palatino Linotype" w:hAnsi="Palatino Linotype"/>
          <w:i/>
          <w:iCs/>
        </w:rPr>
      </w:pPr>
      <w:proofErr w:type="spellStart"/>
      <w:proofErr w:type="gramStart"/>
      <w:r w:rsidRPr="00E16E6F">
        <w:rPr>
          <w:rFonts w:ascii="Palatino Linotype" w:hAnsi="Palatino Linotype"/>
        </w:rPr>
        <w:t>eunt</w:t>
      </w:r>
      <w:proofErr w:type="spellEnd"/>
      <w:proofErr w:type="gram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eō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īre</w:t>
      </w:r>
      <w:proofErr w:type="spellEnd"/>
      <w:r w:rsidRPr="00E16E6F">
        <w:rPr>
          <w:rFonts w:ascii="Palatino Linotype" w:hAnsi="Palatino Linotype"/>
        </w:rPr>
        <w:t xml:space="preserve">, ii / </w:t>
      </w:r>
      <w:proofErr w:type="spellStart"/>
      <w:r w:rsidRPr="00E16E6F">
        <w:rPr>
          <w:rFonts w:ascii="Palatino Linotype" w:hAnsi="Palatino Linotype"/>
        </w:rPr>
        <w:t>ivi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itum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  <w:iCs/>
        </w:rPr>
        <w:t>they go</w:t>
      </w:r>
    </w:p>
    <w:p w14:paraId="3F41F3FD" w14:textId="77777777" w:rsidR="00E16E6F" w:rsidRPr="00E16E6F" w:rsidRDefault="00E16E6F" w:rsidP="00E16E6F">
      <w:pPr>
        <w:rPr>
          <w:rFonts w:ascii="Palatino Linotype" w:hAnsi="Palatino Linotype"/>
        </w:rPr>
      </w:pPr>
      <w:proofErr w:type="gramStart"/>
      <w:r w:rsidRPr="00E16E6F">
        <w:rPr>
          <w:rFonts w:ascii="Palatino Linotype" w:hAnsi="Palatino Linotype"/>
        </w:rPr>
        <w:lastRenderedPageBreak/>
        <w:t>exit</w:t>
      </w:r>
      <w:proofErr w:type="gramEnd"/>
      <w:r w:rsidRPr="00E16E6F">
        <w:rPr>
          <w:rFonts w:ascii="Palatino Linotype" w:hAnsi="Palatino Linotype"/>
        </w:rPr>
        <w:t xml:space="preserve"> / exeunt [</w:t>
      </w:r>
      <w:proofErr w:type="spellStart"/>
      <w:r w:rsidRPr="00E16E6F">
        <w:rPr>
          <w:rFonts w:ascii="Palatino Linotype" w:hAnsi="Palatino Linotype"/>
        </w:rPr>
        <w:t>exeō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exīre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exīvī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exitum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goes out</w:t>
      </w:r>
    </w:p>
    <w:p w14:paraId="603A12D7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exspectat</w:t>
      </w:r>
      <w:proofErr w:type="spellEnd"/>
      <w:proofErr w:type="gramEnd"/>
      <w:r w:rsidRPr="00E16E6F">
        <w:rPr>
          <w:rFonts w:ascii="Palatino Linotype" w:hAnsi="Palatino Linotype"/>
        </w:rPr>
        <w:t xml:space="preserve"> / expectant [</w:t>
      </w:r>
      <w:proofErr w:type="spellStart"/>
      <w:r w:rsidRPr="00E16E6F">
        <w:rPr>
          <w:rFonts w:ascii="Palatino Linotype" w:hAnsi="Palatino Linotype"/>
        </w:rPr>
        <w:t>expectō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expectāre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expectāvī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expectātum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awaits</w:t>
      </w:r>
    </w:p>
    <w:p w14:paraId="084B69D2" w14:textId="77777777" w:rsid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>
        <w:rPr>
          <w:rFonts w:ascii="Palatino Linotype" w:hAnsi="Palatino Linotype"/>
        </w:rPr>
        <w:t>facit</w:t>
      </w:r>
      <w:proofErr w:type="spellEnd"/>
      <w:proofErr w:type="gramEnd"/>
      <w:r>
        <w:rPr>
          <w:rFonts w:ascii="Palatino Linotype" w:hAnsi="Palatino Linotype"/>
        </w:rPr>
        <w:t xml:space="preserve"> / </w:t>
      </w:r>
      <w:proofErr w:type="spellStart"/>
      <w:r>
        <w:rPr>
          <w:rFonts w:ascii="Palatino Linotype" w:hAnsi="Palatino Linotype"/>
        </w:rPr>
        <w:t>faciunt</w:t>
      </w:r>
      <w:proofErr w:type="spellEnd"/>
      <w:r>
        <w:rPr>
          <w:rFonts w:ascii="Palatino Linotype" w:hAnsi="Palatino Linotype"/>
        </w:rPr>
        <w:t xml:space="preserve"> [</w:t>
      </w:r>
      <w:proofErr w:type="spellStart"/>
      <w:r w:rsidRPr="009D51F7">
        <w:rPr>
          <w:rFonts w:ascii="Palatino Linotype" w:hAnsi="Palatino Linotype"/>
        </w:rPr>
        <w:t>faci</w:t>
      </w:r>
      <w:r>
        <w:rPr>
          <w:rFonts w:ascii="Palatino Linotype" w:hAnsi="Palatino Linotype"/>
        </w:rPr>
        <w:t>ō</w:t>
      </w:r>
      <w:proofErr w:type="spellEnd"/>
      <w:r w:rsidRPr="009D51F7"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fac</w:t>
      </w:r>
      <w:r w:rsidRPr="009D51F7">
        <w:rPr>
          <w:rFonts w:ascii="Palatino Linotype" w:hAnsi="Palatino Linotype"/>
        </w:rPr>
        <w:t>ere</w:t>
      </w:r>
      <w:proofErr w:type="spellEnd"/>
      <w:r w:rsidRPr="009D51F7">
        <w:rPr>
          <w:rFonts w:ascii="Palatino Linotype" w:hAnsi="Palatino Linotype"/>
        </w:rPr>
        <w:t xml:space="preserve">, </w:t>
      </w:r>
      <w:proofErr w:type="spellStart"/>
      <w:r w:rsidRPr="009D51F7">
        <w:rPr>
          <w:rFonts w:ascii="Palatino Linotype" w:hAnsi="Palatino Linotype"/>
        </w:rPr>
        <w:t>f</w:t>
      </w:r>
      <w:r>
        <w:rPr>
          <w:rFonts w:ascii="Palatino Linotype" w:hAnsi="Palatino Linotype"/>
        </w:rPr>
        <w:t>ē</w:t>
      </w:r>
      <w:r w:rsidRPr="009D51F7">
        <w:rPr>
          <w:rFonts w:ascii="Palatino Linotype" w:hAnsi="Palatino Linotype"/>
        </w:rPr>
        <w:t>c</w:t>
      </w:r>
      <w:r>
        <w:rPr>
          <w:rFonts w:ascii="Palatino Linotype" w:hAnsi="Palatino Linotype"/>
        </w:rPr>
        <w:t>ī</w:t>
      </w:r>
      <w:proofErr w:type="spellEnd"/>
      <w:r w:rsidRPr="009D51F7">
        <w:rPr>
          <w:rFonts w:ascii="Palatino Linotype" w:hAnsi="Palatino Linotype"/>
        </w:rPr>
        <w:t>, factum</w:t>
      </w:r>
      <w:r>
        <w:rPr>
          <w:rFonts w:ascii="Palatino Linotype" w:hAnsi="Palatino Linotype"/>
        </w:rPr>
        <w:t xml:space="preserve">], </w:t>
      </w:r>
      <w:r w:rsidRPr="0039748A">
        <w:rPr>
          <w:rFonts w:ascii="Palatino Linotype" w:hAnsi="Palatino Linotype"/>
          <w:i/>
        </w:rPr>
        <w:t>do; make</w:t>
      </w:r>
    </w:p>
    <w:p w14:paraId="50274740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habet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habent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habeō</w:t>
      </w:r>
      <w:proofErr w:type="spellEnd"/>
      <w:r w:rsidRPr="00E16E6F">
        <w:rPr>
          <w:rFonts w:ascii="Palatino Linotype" w:hAnsi="Palatino Linotype"/>
        </w:rPr>
        <w:t xml:space="preserve"> </w:t>
      </w:r>
      <w:proofErr w:type="spellStart"/>
      <w:r w:rsidRPr="00E16E6F">
        <w:rPr>
          <w:rFonts w:ascii="Palatino Linotype" w:hAnsi="Palatino Linotype"/>
        </w:rPr>
        <w:t>habēre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habuī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habitum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has</w:t>
      </w:r>
    </w:p>
    <w:p w14:paraId="0DE5314D" w14:textId="77777777" w:rsidR="00E16E6F" w:rsidRPr="00E16E6F" w:rsidRDefault="00E16E6F" w:rsidP="00E16E6F">
      <w:pPr>
        <w:rPr>
          <w:rFonts w:ascii="Palatino Linotype" w:hAnsi="Palatino Linotype"/>
        </w:rPr>
      </w:pPr>
      <w:proofErr w:type="gramStart"/>
      <w:r w:rsidRPr="00E16E6F">
        <w:rPr>
          <w:rFonts w:ascii="Palatino Linotype" w:hAnsi="Palatino Linotype"/>
        </w:rPr>
        <w:t>habitat</w:t>
      </w:r>
      <w:proofErr w:type="gramEnd"/>
      <w:r w:rsidRPr="00E16E6F">
        <w:rPr>
          <w:rFonts w:ascii="Palatino Linotype" w:hAnsi="Palatino Linotype"/>
        </w:rPr>
        <w:t xml:space="preserve"> / habitant [</w:t>
      </w:r>
      <w:proofErr w:type="spellStart"/>
      <w:r w:rsidRPr="00E16E6F">
        <w:rPr>
          <w:rFonts w:ascii="Palatino Linotype" w:hAnsi="Palatino Linotype"/>
        </w:rPr>
        <w:t>habitō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habitāre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habitāvī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habitātum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lives</w:t>
      </w:r>
    </w:p>
    <w:p w14:paraId="2CA122A7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imperat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imperant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imperō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imperāre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imperāvī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imperātum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orders</w:t>
      </w:r>
      <w:r w:rsidRPr="00E16E6F">
        <w:rPr>
          <w:rFonts w:ascii="Palatino Linotype" w:hAnsi="Palatino Linotype"/>
        </w:rPr>
        <w:t xml:space="preserve"> </w:t>
      </w:r>
    </w:p>
    <w:p w14:paraId="3CBB25AD" w14:textId="77777777" w:rsidR="00E16E6F" w:rsidRPr="00E16E6F" w:rsidRDefault="00E16E6F" w:rsidP="00E16E6F">
      <w:pPr>
        <w:rPr>
          <w:rFonts w:ascii="Palatino Linotype" w:hAnsi="Palatino Linotype"/>
          <w:i/>
        </w:rPr>
      </w:pPr>
      <w:proofErr w:type="spellStart"/>
      <w:proofErr w:type="gramStart"/>
      <w:r w:rsidRPr="00E16E6F">
        <w:rPr>
          <w:rFonts w:ascii="Palatino Linotype" w:hAnsi="Palatino Linotype"/>
        </w:rPr>
        <w:t>inest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insunt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insum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inesse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infuī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be in</w:t>
      </w:r>
    </w:p>
    <w:p w14:paraId="72A142D9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interrogat</w:t>
      </w:r>
      <w:proofErr w:type="spellEnd"/>
      <w:proofErr w:type="gramEnd"/>
      <w:r w:rsidRPr="00E16E6F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/ </w:t>
      </w:r>
      <w:proofErr w:type="spellStart"/>
      <w:r w:rsidRPr="00E16E6F">
        <w:rPr>
          <w:rFonts w:ascii="Palatino Linotype" w:hAnsi="Palatino Linotype"/>
        </w:rPr>
        <w:t>interrogant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interrogō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interrogāre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interrogāvī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interrogātum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asks</w:t>
      </w:r>
    </w:p>
    <w:p w14:paraId="2F8E7957" w14:textId="77777777" w:rsidR="00E16E6F" w:rsidRDefault="00E16E6F" w:rsidP="00E16E6F">
      <w:pPr>
        <w:rPr>
          <w:rFonts w:ascii="Palatino Linotype" w:hAnsi="Palatino Linotype"/>
          <w:i/>
          <w:iCs/>
        </w:rPr>
      </w:pPr>
      <w:proofErr w:type="spellStart"/>
      <w:proofErr w:type="gramStart"/>
      <w:r w:rsidRPr="00E16E6F">
        <w:rPr>
          <w:rFonts w:ascii="Palatino Linotype" w:hAnsi="Palatino Linotype"/>
        </w:rPr>
        <w:t>intrat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intrant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intrō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intrāre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intrāvī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intrātum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  <w:iCs/>
        </w:rPr>
        <w:t>enters</w:t>
      </w:r>
    </w:p>
    <w:p w14:paraId="07D1D7D9" w14:textId="77777777" w:rsidR="00E16E6F" w:rsidRPr="00E16E6F" w:rsidRDefault="00E16E6F" w:rsidP="00E16E6F">
      <w:pPr>
        <w:rPr>
          <w:rFonts w:ascii="Palatino Linotype" w:hAnsi="Palatino Linotype"/>
          <w:i/>
          <w:iCs/>
        </w:rPr>
      </w:pPr>
      <w:proofErr w:type="gramStart"/>
      <w:r w:rsidRPr="00E16E6F">
        <w:rPr>
          <w:rFonts w:ascii="Palatino Linotype" w:hAnsi="Palatino Linotype"/>
        </w:rPr>
        <w:t>it</w:t>
      </w:r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eunt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eō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īre</w:t>
      </w:r>
      <w:proofErr w:type="spellEnd"/>
      <w:r w:rsidRPr="00E16E6F">
        <w:rPr>
          <w:rFonts w:ascii="Palatino Linotype" w:hAnsi="Palatino Linotype"/>
        </w:rPr>
        <w:t xml:space="preserve">, ii / </w:t>
      </w:r>
      <w:proofErr w:type="spellStart"/>
      <w:r w:rsidRPr="00E16E6F">
        <w:rPr>
          <w:rFonts w:ascii="Palatino Linotype" w:hAnsi="Palatino Linotype"/>
        </w:rPr>
        <w:t>ivi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itum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  <w:iCs/>
        </w:rPr>
        <w:t>he, she, it goes</w:t>
      </w:r>
    </w:p>
    <w:p w14:paraId="18526020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lacrimat</w:t>
      </w:r>
      <w:proofErr w:type="spellEnd"/>
      <w:proofErr w:type="gramEnd"/>
      <w:r w:rsidRPr="00E16E6F">
        <w:rPr>
          <w:rFonts w:ascii="Palatino Linotype" w:hAnsi="Palatino Linotype"/>
        </w:rPr>
        <w:t xml:space="preserve"> /</w:t>
      </w:r>
      <w:proofErr w:type="spellStart"/>
      <w:r w:rsidRPr="00E16E6F">
        <w:rPr>
          <w:rFonts w:ascii="Palatino Linotype" w:hAnsi="Palatino Linotype"/>
        </w:rPr>
        <w:t>lacrimant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lacrimō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lacrimāre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lacrimāvī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lacrimātum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weeps, sheds tears</w:t>
      </w:r>
    </w:p>
    <w:p w14:paraId="2B3E5942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lūdit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lūdunt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lūdō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lūdere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lūsī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lūsum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play</w:t>
      </w:r>
      <w:r w:rsidRPr="00E16E6F">
        <w:rPr>
          <w:rFonts w:ascii="Palatino Linotype" w:hAnsi="Palatino Linotype"/>
        </w:rPr>
        <w:t xml:space="preserve"> </w:t>
      </w:r>
    </w:p>
    <w:p w14:paraId="11F30435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mōnstrat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mōnstrant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mōnstrō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mōnstrāre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mōnstrāvī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mōnstrātum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shows, reveals</w:t>
      </w:r>
    </w:p>
    <w:p w14:paraId="32F526D1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movet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movent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moveō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movēre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mōvī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mōtum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move</w:t>
      </w:r>
    </w:p>
    <w:p w14:paraId="01DEF74C" w14:textId="32DD3855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natat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natant</w:t>
      </w:r>
      <w:proofErr w:type="spellEnd"/>
      <w:r w:rsidRPr="00E16E6F">
        <w:rPr>
          <w:rFonts w:ascii="Palatino Linotype" w:hAnsi="Palatino Linotype"/>
        </w:rPr>
        <w:t xml:space="preserve">  [</w:t>
      </w:r>
      <w:proofErr w:type="spellStart"/>
      <w:r w:rsidRPr="00E16E6F">
        <w:rPr>
          <w:rFonts w:ascii="Palatino Linotype" w:hAnsi="Palatino Linotype"/>
        </w:rPr>
        <w:t>natō</w:t>
      </w:r>
      <w:proofErr w:type="spellEnd"/>
      <w:r w:rsidR="00D061E0">
        <w:rPr>
          <w:rFonts w:ascii="Palatino Linotype" w:hAnsi="Palatino Linotype"/>
        </w:rPr>
        <w:t xml:space="preserve">, </w:t>
      </w:r>
      <w:proofErr w:type="spellStart"/>
      <w:r w:rsidR="00D061E0">
        <w:rPr>
          <w:rFonts w:ascii="Palatino Linotype" w:hAnsi="Palatino Linotype"/>
        </w:rPr>
        <w:t>nat</w:t>
      </w:r>
      <w:r w:rsidRPr="00E16E6F">
        <w:rPr>
          <w:rFonts w:ascii="Palatino Linotype" w:hAnsi="Palatino Linotype"/>
        </w:rPr>
        <w:t>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="00D061E0">
        <w:rPr>
          <w:rFonts w:ascii="Palatino Linotype" w:hAnsi="Palatino Linotype"/>
        </w:rPr>
        <w:t>nat</w:t>
      </w:r>
      <w:r w:rsidRPr="00E16E6F">
        <w:rPr>
          <w:rFonts w:ascii="Palatino Linotype" w:hAnsi="Palatino Linotype"/>
        </w:rPr>
        <w:t>āvī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="00D061E0">
        <w:rPr>
          <w:rFonts w:ascii="Palatino Linotype" w:hAnsi="Palatino Linotype"/>
        </w:rPr>
        <w:t>nat</w:t>
      </w:r>
      <w:r w:rsidRPr="00E16E6F">
        <w:rPr>
          <w:rFonts w:ascii="Palatino Linotype" w:hAnsi="Palatino Linotype"/>
        </w:rPr>
        <w:t>ātum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swim</w:t>
      </w:r>
    </w:p>
    <w:p w14:paraId="61C1CA24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numerat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numerant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numerat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numerāre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numerāre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numerātum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counts</w:t>
      </w:r>
      <w:r w:rsidRPr="00E16E6F">
        <w:rPr>
          <w:rFonts w:ascii="Palatino Linotype" w:hAnsi="Palatino Linotype"/>
        </w:rPr>
        <w:t xml:space="preserve"> </w:t>
      </w:r>
    </w:p>
    <w:p w14:paraId="6274B560" w14:textId="65C992BB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occultat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occultant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occultō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="00D061E0" w:rsidRPr="00E16E6F">
        <w:rPr>
          <w:rFonts w:ascii="Palatino Linotype" w:hAnsi="Palatino Linotype"/>
        </w:rPr>
        <w:t>occult</w:t>
      </w:r>
      <w:r w:rsidRPr="00E16E6F">
        <w:rPr>
          <w:rFonts w:ascii="Palatino Linotype" w:hAnsi="Palatino Linotype"/>
        </w:rPr>
        <w:t>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="00D061E0" w:rsidRPr="00E16E6F">
        <w:rPr>
          <w:rFonts w:ascii="Palatino Linotype" w:hAnsi="Palatino Linotype"/>
        </w:rPr>
        <w:t>occult</w:t>
      </w:r>
      <w:r w:rsidRPr="00E16E6F">
        <w:rPr>
          <w:rFonts w:ascii="Palatino Linotype" w:hAnsi="Palatino Linotype"/>
        </w:rPr>
        <w:t>āvī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="00D061E0" w:rsidRPr="00E16E6F">
        <w:rPr>
          <w:rFonts w:ascii="Palatino Linotype" w:hAnsi="Palatino Linotype"/>
        </w:rPr>
        <w:t>occult</w:t>
      </w:r>
      <w:r w:rsidRPr="00E16E6F">
        <w:rPr>
          <w:rFonts w:ascii="Palatino Linotype" w:hAnsi="Palatino Linotype"/>
        </w:rPr>
        <w:t>ātum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hide</w:t>
      </w:r>
      <w:r w:rsidRPr="00E16E6F">
        <w:rPr>
          <w:rFonts w:ascii="Palatino Linotype" w:hAnsi="Palatino Linotype"/>
        </w:rPr>
        <w:t xml:space="preserve">  </w:t>
      </w:r>
    </w:p>
    <w:p w14:paraId="325EFCBE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ōrnat</w:t>
      </w:r>
      <w:proofErr w:type="spellEnd"/>
      <w:proofErr w:type="gramEnd"/>
      <w:r w:rsidRPr="00E16E6F">
        <w:rPr>
          <w:rFonts w:ascii="Palatino Linotype" w:hAnsi="Palatino Linotype"/>
        </w:rPr>
        <w:t xml:space="preserve"> /</w:t>
      </w:r>
      <w:proofErr w:type="spellStart"/>
      <w:r w:rsidRPr="00E16E6F">
        <w:rPr>
          <w:rFonts w:ascii="Palatino Linotype" w:hAnsi="Palatino Linotype"/>
        </w:rPr>
        <w:t>ōrnant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ōrnō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ōrnāre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ōrnāvī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ōrnātum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adorns</w:t>
      </w:r>
    </w:p>
    <w:p w14:paraId="0112C8D6" w14:textId="77777777" w:rsid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ostendit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ostendunt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ostendō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ostendere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ostendī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ostēnsum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points out, shows</w:t>
      </w:r>
    </w:p>
    <w:p w14:paraId="48AF7BFB" w14:textId="77777777" w:rsid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pāret</w:t>
      </w:r>
      <w:proofErr w:type="spellEnd"/>
      <w:proofErr w:type="gramEnd"/>
      <w:r w:rsidRPr="00E16E6F">
        <w:rPr>
          <w:rFonts w:ascii="Palatino Linotype" w:hAnsi="Palatino Linotype"/>
        </w:rPr>
        <w:t xml:space="preserve"> /parent [</w:t>
      </w:r>
      <w:proofErr w:type="spellStart"/>
      <w:r w:rsidRPr="00E16E6F">
        <w:rPr>
          <w:rFonts w:ascii="Palatino Linotype" w:hAnsi="Palatino Linotype"/>
        </w:rPr>
        <w:t>pāreō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pārēre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pāruī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paritum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obeys</w:t>
      </w:r>
    </w:p>
    <w:p w14:paraId="0F34158B" w14:textId="77777777" w:rsid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parit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pariunt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pariō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parere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peperī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paritum</w:t>
      </w:r>
      <w:proofErr w:type="spellEnd"/>
      <w:r w:rsidRPr="00E16E6F">
        <w:rPr>
          <w:rFonts w:ascii="Palatino Linotype" w:hAnsi="Palatino Linotype"/>
        </w:rPr>
        <w:t xml:space="preserve"> </w:t>
      </w:r>
      <w:r w:rsidRPr="00E16E6F">
        <w:rPr>
          <w:rFonts w:ascii="Palatino Linotype" w:hAnsi="Palatino Linotype"/>
          <w:i/>
        </w:rPr>
        <w:t>or</w:t>
      </w:r>
      <w:r w:rsidRPr="00E16E6F">
        <w:rPr>
          <w:rFonts w:ascii="Palatino Linotype" w:hAnsi="Palatino Linotype"/>
        </w:rPr>
        <w:t xml:space="preserve"> partum], </w:t>
      </w:r>
      <w:r w:rsidRPr="00E16E6F">
        <w:rPr>
          <w:rFonts w:ascii="Palatino Linotype" w:hAnsi="Palatino Linotype"/>
          <w:i/>
        </w:rPr>
        <w:t>produce; give birth</w:t>
      </w:r>
      <w:r w:rsidRPr="00E16E6F">
        <w:rPr>
          <w:rFonts w:ascii="Palatino Linotype" w:hAnsi="Palatino Linotype"/>
        </w:rPr>
        <w:tab/>
      </w:r>
    </w:p>
    <w:p w14:paraId="5C2B2DC4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plōrat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plōrant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plōrō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plōrāre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plōrāvī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plōrātum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weeps</w:t>
      </w:r>
    </w:p>
    <w:p w14:paraId="7F87A1D9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pōnit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ponunt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pōnō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pōnere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posuī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positum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puts,</w:t>
      </w:r>
      <w:r w:rsidRPr="00E16E6F">
        <w:rPr>
          <w:rFonts w:ascii="Palatino Linotype" w:hAnsi="Palatino Linotype"/>
        </w:rPr>
        <w:t xml:space="preserve"> </w:t>
      </w:r>
      <w:r w:rsidRPr="00E16E6F">
        <w:rPr>
          <w:rFonts w:ascii="Palatino Linotype" w:hAnsi="Palatino Linotype"/>
          <w:i/>
        </w:rPr>
        <w:t>places</w:t>
      </w:r>
    </w:p>
    <w:p w14:paraId="11590662" w14:textId="77777777" w:rsidR="00E16E6F" w:rsidRPr="00E16E6F" w:rsidRDefault="00E16E6F" w:rsidP="00E16E6F">
      <w:pPr>
        <w:rPr>
          <w:rFonts w:ascii="Palatino Linotype" w:hAnsi="Palatino Linotype"/>
          <w:i/>
          <w:iCs/>
        </w:rPr>
      </w:pPr>
      <w:proofErr w:type="spellStart"/>
      <w:proofErr w:type="gramStart"/>
      <w:r w:rsidRPr="00E16E6F">
        <w:rPr>
          <w:rFonts w:ascii="Palatino Linotype" w:hAnsi="Palatino Linotype"/>
        </w:rPr>
        <w:t>portat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portant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portō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portāre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portāvī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portātum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  <w:iCs/>
        </w:rPr>
        <w:t>carries</w:t>
      </w:r>
    </w:p>
    <w:p w14:paraId="1F569D85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potest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possunt</w:t>
      </w:r>
      <w:proofErr w:type="spellEnd"/>
      <w:r w:rsidRPr="00E16E6F">
        <w:rPr>
          <w:rFonts w:ascii="Palatino Linotype" w:hAnsi="Palatino Linotype"/>
        </w:rPr>
        <w:t xml:space="preserve"> [possum, posse, </w:t>
      </w:r>
      <w:proofErr w:type="spellStart"/>
      <w:r w:rsidRPr="00E16E6F">
        <w:rPr>
          <w:rFonts w:ascii="Palatino Linotype" w:hAnsi="Palatino Linotype"/>
        </w:rPr>
        <w:t>potuī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be able; can</w:t>
      </w:r>
    </w:p>
    <w:p w14:paraId="58E5A878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pulsat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pulsant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pulsō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pulsāre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pulsāvī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pulsātum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punches, strikes</w:t>
      </w:r>
    </w:p>
    <w:p w14:paraId="7D7CE36C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respondet</w:t>
      </w:r>
      <w:proofErr w:type="spellEnd"/>
      <w:proofErr w:type="gramEnd"/>
      <w:r w:rsidRPr="00E16E6F">
        <w:rPr>
          <w:rFonts w:ascii="Palatino Linotype" w:hAnsi="Palatino Linotype"/>
        </w:rPr>
        <w:t xml:space="preserve"> / respondent [</w:t>
      </w:r>
      <w:proofErr w:type="spellStart"/>
      <w:r w:rsidRPr="00E16E6F">
        <w:rPr>
          <w:rFonts w:ascii="Palatino Linotype" w:hAnsi="Palatino Linotype"/>
        </w:rPr>
        <w:t>respondeō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respondēre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respondī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respōnsum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answers</w:t>
      </w:r>
    </w:p>
    <w:p w14:paraId="3B2DB2A7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rīdet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rīdent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rīdeō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rīdēre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rīsī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rīsum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smiles, laughs</w:t>
      </w:r>
    </w:p>
    <w:p w14:paraId="632B736D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salūtat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salūtant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salūtō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salūtāre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salūtāvī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salūtātum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greets</w:t>
      </w:r>
      <w:r w:rsidRPr="00E16E6F">
        <w:rPr>
          <w:rFonts w:ascii="Palatino Linotype" w:hAnsi="Palatino Linotype"/>
        </w:rPr>
        <w:t xml:space="preserve"> </w:t>
      </w:r>
    </w:p>
    <w:p w14:paraId="14F816BC" w14:textId="4DA0C0DE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spīrat</w:t>
      </w:r>
      <w:proofErr w:type="spellEnd"/>
      <w:proofErr w:type="gramEnd"/>
      <w:r w:rsidRPr="00E16E6F">
        <w:rPr>
          <w:rFonts w:ascii="Palatino Linotype" w:hAnsi="Palatino Linotype"/>
        </w:rPr>
        <w:t xml:space="preserve"> / spirant [</w:t>
      </w:r>
      <w:proofErr w:type="spellStart"/>
      <w:r w:rsidRPr="00E16E6F">
        <w:rPr>
          <w:rFonts w:ascii="Palatino Linotype" w:hAnsi="Palatino Linotype"/>
        </w:rPr>
        <w:t>spīrō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="00D061E0" w:rsidRPr="00E16E6F">
        <w:rPr>
          <w:rFonts w:ascii="Palatino Linotype" w:hAnsi="Palatino Linotype"/>
        </w:rPr>
        <w:t>spīr</w:t>
      </w:r>
      <w:r w:rsidRPr="00E16E6F">
        <w:rPr>
          <w:rFonts w:ascii="Palatino Linotype" w:hAnsi="Palatino Linotype"/>
        </w:rPr>
        <w:t>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="00D061E0" w:rsidRPr="00E16E6F">
        <w:rPr>
          <w:rFonts w:ascii="Palatino Linotype" w:hAnsi="Palatino Linotype"/>
        </w:rPr>
        <w:t>spīr</w:t>
      </w:r>
      <w:r w:rsidRPr="00E16E6F">
        <w:rPr>
          <w:rFonts w:ascii="Palatino Linotype" w:hAnsi="Palatino Linotype"/>
        </w:rPr>
        <w:t>āvī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="00D061E0" w:rsidRPr="00E16E6F">
        <w:rPr>
          <w:rFonts w:ascii="Palatino Linotype" w:hAnsi="Palatino Linotype"/>
        </w:rPr>
        <w:t>spīr</w:t>
      </w:r>
      <w:r w:rsidRPr="00E16E6F">
        <w:rPr>
          <w:rFonts w:ascii="Palatino Linotype" w:hAnsi="Palatino Linotype"/>
        </w:rPr>
        <w:t>ātum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breathe</w:t>
      </w:r>
    </w:p>
    <w:p w14:paraId="0C8CE0A0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sūmit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sumunt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sūmō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sūmere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sūmpsī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sūmptum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takes, picks up</w:t>
      </w:r>
    </w:p>
    <w:p w14:paraId="139201B1" w14:textId="77777777" w:rsidR="00E16E6F" w:rsidRPr="00E16E6F" w:rsidRDefault="00E16E6F" w:rsidP="00E16E6F">
      <w:pPr>
        <w:rPr>
          <w:rFonts w:ascii="Palatino Linotype" w:hAnsi="Palatino Linotype"/>
          <w:i/>
          <w:iCs/>
        </w:rPr>
      </w:pPr>
      <w:proofErr w:type="spellStart"/>
      <w:proofErr w:type="gramStart"/>
      <w:r w:rsidRPr="00E16E6F">
        <w:rPr>
          <w:rFonts w:ascii="Palatino Linotype" w:hAnsi="Palatino Linotype"/>
        </w:rPr>
        <w:t>sunt</w:t>
      </w:r>
      <w:proofErr w:type="spellEnd"/>
      <w:proofErr w:type="gramEnd"/>
      <w:r w:rsidRPr="00E16E6F">
        <w:rPr>
          <w:rFonts w:ascii="Palatino Linotype" w:hAnsi="Palatino Linotype"/>
        </w:rPr>
        <w:t xml:space="preserve"> [sum, </w:t>
      </w:r>
      <w:proofErr w:type="spellStart"/>
      <w:r w:rsidRPr="00E16E6F">
        <w:rPr>
          <w:rFonts w:ascii="Palatino Linotype" w:hAnsi="Palatino Linotype"/>
        </w:rPr>
        <w:t>esse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fuī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futūrum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 xml:space="preserve">they </w:t>
      </w:r>
      <w:r w:rsidRPr="00E16E6F">
        <w:rPr>
          <w:rFonts w:ascii="Palatino Linotype" w:hAnsi="Palatino Linotype"/>
          <w:i/>
          <w:iCs/>
        </w:rPr>
        <w:t>are</w:t>
      </w:r>
    </w:p>
    <w:p w14:paraId="6357932E" w14:textId="77777777" w:rsid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sustinet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sustinent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sustineō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sustinēre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sustinuī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sustentum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hold, support</w:t>
      </w:r>
    </w:p>
    <w:p w14:paraId="31B6282C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tacet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tacent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taceō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tacēre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tacuī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tacitum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is silent</w:t>
      </w:r>
    </w:p>
    <w:p w14:paraId="342FFF5E" w14:textId="77777777" w:rsidR="00E16E6F" w:rsidRPr="00E16E6F" w:rsidRDefault="00E16E6F" w:rsidP="00E16E6F">
      <w:pPr>
        <w:rPr>
          <w:rFonts w:ascii="Palatino Linotype" w:hAnsi="Palatino Linotype"/>
        </w:rPr>
      </w:pPr>
      <w:proofErr w:type="gramStart"/>
      <w:r w:rsidRPr="00E16E6F">
        <w:rPr>
          <w:rFonts w:ascii="Palatino Linotype" w:hAnsi="Palatino Linotype"/>
        </w:rPr>
        <w:t>tenet</w:t>
      </w:r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tenent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teneō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tenēre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tenuī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tentum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holds</w:t>
      </w:r>
    </w:p>
    <w:p w14:paraId="30649BC1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terget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tergent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tergeō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tergere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tersī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tersum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wipes, cleans</w:t>
      </w:r>
    </w:p>
    <w:p w14:paraId="1EB81674" w14:textId="77777777" w:rsidR="00E16E6F" w:rsidRPr="00E16E6F" w:rsidRDefault="00E16E6F" w:rsidP="00E16E6F">
      <w:pPr>
        <w:rPr>
          <w:rFonts w:ascii="Palatino Linotype" w:hAnsi="Palatino Linotype"/>
          <w:i/>
          <w:iCs/>
        </w:rPr>
      </w:pPr>
      <w:proofErr w:type="spellStart"/>
      <w:proofErr w:type="gramStart"/>
      <w:r w:rsidRPr="00E16E6F">
        <w:rPr>
          <w:rFonts w:ascii="Palatino Linotype" w:hAnsi="Palatino Linotype"/>
        </w:rPr>
        <w:t>timet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timent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timeō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timēre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timuī</w:t>
      </w:r>
      <w:proofErr w:type="spellEnd"/>
      <w:r w:rsidRPr="00E16E6F">
        <w:rPr>
          <w:rFonts w:ascii="Palatino Linotype" w:hAnsi="Palatino Linotype"/>
        </w:rPr>
        <w:t xml:space="preserve">, ], </w:t>
      </w:r>
      <w:r w:rsidRPr="00E16E6F">
        <w:rPr>
          <w:rFonts w:ascii="Palatino Linotype" w:hAnsi="Palatino Linotype"/>
          <w:i/>
          <w:iCs/>
        </w:rPr>
        <w:t>fears</w:t>
      </w:r>
    </w:p>
    <w:p w14:paraId="174223BB" w14:textId="77777777" w:rsidR="00E16E6F" w:rsidRPr="00E16E6F" w:rsidRDefault="00E16E6F" w:rsidP="00E16E6F">
      <w:pPr>
        <w:rPr>
          <w:rFonts w:ascii="Palatino Linotype" w:hAnsi="Palatino Linotype"/>
          <w:i/>
          <w:iCs/>
        </w:rPr>
      </w:pPr>
      <w:proofErr w:type="spellStart"/>
      <w:proofErr w:type="gramStart"/>
      <w:r w:rsidRPr="00E16E6F">
        <w:rPr>
          <w:rFonts w:ascii="Palatino Linotype" w:hAnsi="Palatino Linotype"/>
        </w:rPr>
        <w:t>vehit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vehunt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vehō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vehere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vexī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vectum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conveys, carries</w:t>
      </w:r>
      <w:r w:rsidRPr="00E16E6F">
        <w:rPr>
          <w:rFonts w:ascii="Palatino Linotype" w:hAnsi="Palatino Linotype"/>
        </w:rPr>
        <w:t xml:space="preserve">; (passive): </w:t>
      </w:r>
      <w:r w:rsidRPr="00E16E6F">
        <w:rPr>
          <w:rFonts w:ascii="Palatino Linotype" w:hAnsi="Palatino Linotype"/>
          <w:i/>
          <w:iCs/>
        </w:rPr>
        <w:t>rides</w:t>
      </w:r>
    </w:p>
    <w:p w14:paraId="5F616A43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vēndit</w:t>
      </w:r>
      <w:proofErr w:type="spellEnd"/>
      <w:proofErr w:type="gramEnd"/>
      <w:r w:rsidRPr="00E16E6F">
        <w:rPr>
          <w:rFonts w:ascii="Palatino Linotype" w:hAnsi="Palatino Linotype"/>
        </w:rPr>
        <w:t xml:space="preserve"> </w:t>
      </w:r>
      <w:proofErr w:type="spellStart"/>
      <w:r w:rsidRPr="00E16E6F">
        <w:rPr>
          <w:rFonts w:ascii="Palatino Linotype" w:hAnsi="Palatino Linotype"/>
        </w:rPr>
        <w:t>vēndunt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vēndō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vēndere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vēndidī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vēnditum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sells</w:t>
      </w:r>
    </w:p>
    <w:p w14:paraId="3736886C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venit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veniunt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veniō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venīre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vēnī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ventum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comes</w:t>
      </w:r>
    </w:p>
    <w:p w14:paraId="421C6948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lastRenderedPageBreak/>
        <w:t>vertit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vertunt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vertō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vertere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vertī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versum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turns</w:t>
      </w:r>
    </w:p>
    <w:p w14:paraId="56FFC506" w14:textId="7B6DE38D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videt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vident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videō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vidēre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vī</w:t>
      </w:r>
      <w:r w:rsidR="00E54A66">
        <w:rPr>
          <w:rFonts w:ascii="Palatino Linotype" w:hAnsi="Palatino Linotype"/>
        </w:rPr>
        <w:t>d</w:t>
      </w:r>
      <w:r w:rsidRPr="00E16E6F">
        <w:rPr>
          <w:rFonts w:ascii="Palatino Linotype" w:hAnsi="Palatino Linotype"/>
        </w:rPr>
        <w:t>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vīsum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sees</w:t>
      </w:r>
    </w:p>
    <w:p w14:paraId="2D36572A" w14:textId="77777777" w:rsid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vīvit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vīvunt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vīvō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vīvere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vīxī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victum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live</w:t>
      </w:r>
      <w:r w:rsidRPr="00E16E6F">
        <w:rPr>
          <w:rFonts w:ascii="Palatino Linotype" w:hAnsi="Palatino Linotype"/>
        </w:rPr>
        <w:t xml:space="preserve"> </w:t>
      </w:r>
    </w:p>
    <w:p w14:paraId="18BAB3E3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vocat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vocant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vocō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vocāre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vocāvī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vocātum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calls</w:t>
      </w:r>
    </w:p>
    <w:p w14:paraId="4D93C5D5" w14:textId="60A6A0A4" w:rsid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volat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volant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volō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="00D061E0" w:rsidRPr="00E16E6F">
        <w:rPr>
          <w:rFonts w:ascii="Palatino Linotype" w:hAnsi="Palatino Linotype"/>
        </w:rPr>
        <w:t>vol</w:t>
      </w:r>
      <w:r w:rsidRPr="00E16E6F">
        <w:rPr>
          <w:rFonts w:ascii="Palatino Linotype" w:hAnsi="Palatino Linotype"/>
        </w:rPr>
        <w:t>āre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="00D061E0" w:rsidRPr="00E16E6F">
        <w:rPr>
          <w:rFonts w:ascii="Palatino Linotype" w:hAnsi="Palatino Linotype"/>
        </w:rPr>
        <w:t>vol</w:t>
      </w:r>
      <w:r w:rsidRPr="00E16E6F">
        <w:rPr>
          <w:rFonts w:ascii="Palatino Linotype" w:hAnsi="Palatino Linotype"/>
        </w:rPr>
        <w:t>āvī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="00D061E0" w:rsidRPr="00E16E6F">
        <w:rPr>
          <w:rFonts w:ascii="Palatino Linotype" w:hAnsi="Palatino Linotype"/>
        </w:rPr>
        <w:t>vol</w:t>
      </w:r>
      <w:r w:rsidRPr="00E16E6F">
        <w:rPr>
          <w:rFonts w:ascii="Palatino Linotype" w:hAnsi="Palatino Linotype"/>
        </w:rPr>
        <w:t>ātum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fly</w:t>
      </w:r>
    </w:p>
    <w:p w14:paraId="39196953" w14:textId="77777777" w:rsidR="00E16E6F" w:rsidRPr="00E16E6F" w:rsidRDefault="00E16E6F" w:rsidP="00E16E6F">
      <w:pPr>
        <w:rPr>
          <w:rFonts w:ascii="Palatino Linotype" w:hAnsi="Palatino Linotype"/>
        </w:rPr>
      </w:pPr>
      <w:proofErr w:type="spellStart"/>
      <w:proofErr w:type="gramStart"/>
      <w:r w:rsidRPr="00E16E6F">
        <w:rPr>
          <w:rFonts w:ascii="Palatino Linotype" w:hAnsi="Palatino Linotype"/>
        </w:rPr>
        <w:t>vult</w:t>
      </w:r>
      <w:proofErr w:type="spellEnd"/>
      <w:proofErr w:type="gramEnd"/>
      <w:r w:rsidRPr="00E16E6F">
        <w:rPr>
          <w:rFonts w:ascii="Palatino Linotype" w:hAnsi="Palatino Linotype"/>
        </w:rPr>
        <w:t xml:space="preserve"> / </w:t>
      </w:r>
      <w:proofErr w:type="spellStart"/>
      <w:r w:rsidRPr="00E16E6F">
        <w:rPr>
          <w:rFonts w:ascii="Palatino Linotype" w:hAnsi="Palatino Linotype"/>
        </w:rPr>
        <w:t>volunt</w:t>
      </w:r>
      <w:proofErr w:type="spellEnd"/>
      <w:r w:rsidRPr="00E16E6F">
        <w:rPr>
          <w:rFonts w:ascii="Palatino Linotype" w:hAnsi="Palatino Linotype"/>
        </w:rPr>
        <w:t xml:space="preserve"> [</w:t>
      </w:r>
      <w:proofErr w:type="spellStart"/>
      <w:r w:rsidRPr="00E16E6F">
        <w:rPr>
          <w:rFonts w:ascii="Palatino Linotype" w:hAnsi="Palatino Linotype"/>
        </w:rPr>
        <w:t>volō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velle</w:t>
      </w:r>
      <w:proofErr w:type="spellEnd"/>
      <w:r w:rsidRPr="00E16E6F">
        <w:rPr>
          <w:rFonts w:ascii="Palatino Linotype" w:hAnsi="Palatino Linotype"/>
        </w:rPr>
        <w:t xml:space="preserve">, </w:t>
      </w:r>
      <w:proofErr w:type="spellStart"/>
      <w:r w:rsidRPr="00E16E6F">
        <w:rPr>
          <w:rFonts w:ascii="Palatino Linotype" w:hAnsi="Palatino Linotype"/>
        </w:rPr>
        <w:t>voluī</w:t>
      </w:r>
      <w:proofErr w:type="spellEnd"/>
      <w:r w:rsidRPr="00E16E6F">
        <w:rPr>
          <w:rFonts w:ascii="Palatino Linotype" w:hAnsi="Palatino Linotype"/>
        </w:rPr>
        <w:t xml:space="preserve">], </w:t>
      </w:r>
      <w:r w:rsidRPr="00E16E6F">
        <w:rPr>
          <w:rFonts w:ascii="Palatino Linotype" w:hAnsi="Palatino Linotype"/>
          <w:i/>
        </w:rPr>
        <w:t>want, wish</w:t>
      </w:r>
    </w:p>
    <w:sectPr w:rsidR="00E16E6F" w:rsidRPr="00E16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6F"/>
    <w:rsid w:val="00642D94"/>
    <w:rsid w:val="00895F92"/>
    <w:rsid w:val="00D061E0"/>
    <w:rsid w:val="00E16E6F"/>
    <w:rsid w:val="00E54A66"/>
    <w:rsid w:val="00F2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FE65"/>
  <w15:chartTrackingRefBased/>
  <w15:docId w15:val="{2876C5D1-C26B-4F5D-A6F8-254DE692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6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309E833294440905F78FBC0D69E67" ma:contentTypeVersion="13" ma:contentTypeDescription="Create a new document." ma:contentTypeScope="" ma:versionID="09052a41cc240950992c4f52fa4ca6ee">
  <xsd:schema xmlns:xsd="http://www.w3.org/2001/XMLSchema" xmlns:xs="http://www.w3.org/2001/XMLSchema" xmlns:p="http://schemas.microsoft.com/office/2006/metadata/properties" xmlns:ns3="3aba3c27-1da1-4faf-8139-e14cd4bd97d3" xmlns:ns4="a2deee54-2b49-4ffc-b99c-df8fd3303010" targetNamespace="http://schemas.microsoft.com/office/2006/metadata/properties" ma:root="true" ma:fieldsID="33f906a58032d685a3bb086071bfb4ad" ns3:_="" ns4:_="">
    <xsd:import namespace="3aba3c27-1da1-4faf-8139-e14cd4bd97d3"/>
    <xsd:import namespace="a2deee54-2b49-4ffc-b99c-df8fd33030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a3c27-1da1-4faf-8139-e14cd4bd9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eee54-2b49-4ffc-b99c-df8fd3303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A826E-EF36-433E-A5EC-122FB360A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a3c27-1da1-4faf-8139-e14cd4bd97d3"/>
    <ds:schemaRef ds:uri="a2deee54-2b49-4ffc-b99c-df8fd3303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8E680-BFC2-4D6E-BF75-FCB0CD0699E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aba3c27-1da1-4faf-8139-e14cd4bd97d3"/>
    <ds:schemaRef ds:uri="http://purl.org/dc/elements/1.1/"/>
    <ds:schemaRef ds:uri="http://schemas.microsoft.com/office/infopath/2007/PartnerControls"/>
    <ds:schemaRef ds:uri="a2deee54-2b49-4ffc-b99c-df8fd330301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FEE19D-F09B-4B6D-8441-753D2A68D1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747</Words>
  <Characters>4258</Characters>
  <Application>Microsoft Office Word</Application>
  <DocSecurity>0</DocSecurity>
  <Lines>35</Lines>
  <Paragraphs>9</Paragraphs>
  <ScaleCrop>false</ScaleCrop>
  <Company>Indiana University-Purdue University Fort Wayne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Fleming</dc:creator>
  <cp:keywords/>
  <dc:description/>
  <cp:lastModifiedBy>Damian Fleming</cp:lastModifiedBy>
  <cp:revision>2</cp:revision>
  <dcterms:created xsi:type="dcterms:W3CDTF">2022-03-21T17:52:00Z</dcterms:created>
  <dcterms:modified xsi:type="dcterms:W3CDTF">2022-03-21T17:52:00Z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0x01010093E309E833294440905F78FBC0D69E67</vt:lpwstr>
  </property>
</Properties>
</file>