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right"/>
        <w:rPr>
          <w:rFonts w:ascii="Times New Roman" w:eastAsia="Times New Roman" w:hAnsi="Times New Roman" w:cs="Times New Roman"/>
          <w:b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Magister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mē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vocat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_________________________(</w:t>
      </w:r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acc</w:t>
      </w:r>
      <w:r w:rsidRPr="008462F7">
        <w:rPr>
          <w:rFonts w:ascii="Times New Roman" w:eastAsia="Times New Roman" w:hAnsi="Times New Roman" w:cs="Times New Roman"/>
          <w:sz w:val="48"/>
          <w:szCs w:val="24"/>
        </w:rPr>
        <w:t>.)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 xml:space="preserve">Lingua </w:t>
      </w:r>
      <w:proofErr w:type="spellStart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>Latīna</w:t>
      </w:r>
      <w:proofErr w:type="spellEnd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 xml:space="preserve"> - Capitulum III - </w:t>
      </w:r>
      <w:proofErr w:type="spellStart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>Exercitia</w:t>
      </w:r>
      <w:proofErr w:type="spellEnd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 xml:space="preserve"> 3-5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i/>
          <w:sz w:val="48"/>
          <w:szCs w:val="24"/>
        </w:rPr>
      </w:pPr>
      <w:proofErr w:type="spellStart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>Exercitium</w:t>
      </w:r>
      <w:proofErr w:type="spellEnd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 xml:space="preserve"> 3</w:t>
      </w:r>
      <w:r w:rsidRPr="008462F7">
        <w:rPr>
          <w:noProof/>
          <w:sz w:val="44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4400550</wp:posOffset>
            </wp:positionH>
            <wp:positionV relativeFrom="paragraph">
              <wp:posOffset>266700</wp:posOffset>
            </wp:positionV>
            <wp:extent cx="2128838" cy="1333935"/>
            <wp:effectExtent l="0" t="0" r="0" b="0"/>
            <wp:wrapSquare wrapText="bothSides" distT="19050" distB="19050" distL="19050" distR="19050"/>
            <wp:docPr id="2" name="image1.png" descr="Screen Shot 2015-07-10 at 11.10.24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 Shot 2015-07-10 at 11.10.24 AM.png"/>
                    <pic:cNvPicPr preferRelativeResize="0"/>
                  </pic:nvPicPr>
                  <pic:blipFill>
                    <a:blip r:embed="rId4"/>
                    <a:srcRect r="34772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133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1.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cant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_____, et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eam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puls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_____.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2.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Iam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cant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_____, sed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plōrat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3.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vid_____;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voc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_____.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4.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ven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_____ et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interrog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_____</w:t>
      </w:r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:  “</w:t>
      </w:r>
      <w:proofErr w:type="spellStart"/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>Ubi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est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?”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5.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respond_____</w:t>
      </w:r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:  “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>Pater dorm_____.”</w:t>
      </w:r>
      <w:r w:rsidRPr="008462F7">
        <w:rPr>
          <w:noProof/>
          <w:sz w:val="44"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4076700</wp:posOffset>
            </wp:positionH>
            <wp:positionV relativeFrom="paragraph">
              <wp:posOffset>85725</wp:posOffset>
            </wp:positionV>
            <wp:extent cx="2776538" cy="1244474"/>
            <wp:effectExtent l="0" t="0" r="0" b="0"/>
            <wp:wrapSquare wrapText="bothSides" distT="19050" distB="19050" distL="19050" distR="19050"/>
            <wp:docPr id="1" name="image2.png" descr="Screen Shot 2015-09-16 at 2.00.2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 Shot 2015-09-16 at 2.00.25 PM.png"/>
                    <pic:cNvPicPr preferRelativeResize="0"/>
                  </pic:nvPicPr>
                  <pic:blipFill>
                    <a:blip r:embed="rId5"/>
                    <a:srcRect l="14861" t="7031" r="11388"/>
                    <a:stretch>
                      <a:fillRect/>
                    </a:stretch>
                  </pic:blipFill>
                  <pic:spPr>
                    <a:xfrm>
                      <a:off x="0" y="0"/>
                      <a:ext cx="2776538" cy="1244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6.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voc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_____.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7.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dorm_____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neque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aud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_____.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lastRenderedPageBreak/>
        <w:t xml:space="preserve">8.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rīd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_____,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ven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_____.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9.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verber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_____.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b/>
          <w:sz w:val="48"/>
          <w:szCs w:val="24"/>
        </w:rPr>
      </w:pPr>
      <w:proofErr w:type="spellStart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>Exercitium</w:t>
      </w:r>
      <w:proofErr w:type="spellEnd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 xml:space="preserve"> 4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i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audit,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dormit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eam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eum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hīc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improbus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interrogat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neque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probus,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quia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respondet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tē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,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verberat</w:t>
      </w:r>
      <w:proofErr w:type="spellEnd"/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1.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 [←→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respondet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]</w:t>
      </w:r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:  “</w:t>
      </w:r>
      <w:proofErr w:type="spellStart"/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>Quis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mē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vocat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?”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2.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 [←→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interrogat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]: “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</w:t>
      </w: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_____ [←→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mē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]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vocat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.”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3.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 [←→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respondet</w:t>
      </w:r>
      <w:proofErr w:type="spellEnd"/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] :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 “_________ [←→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]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plōrat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?”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4.  </w:t>
      </w:r>
      <w:proofErr w:type="spellStart"/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 _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_____________________ [←→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interrogat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]:  “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plōrat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, ______________________ [←→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]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 [ :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]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pu</w:t>
      </w:r>
      <w:r w:rsidRPr="008462F7">
        <w:rPr>
          <w:rFonts w:ascii="Times New Roman" w:eastAsia="Times New Roman" w:hAnsi="Times New Roman" w:cs="Times New Roman"/>
          <w:sz w:val="48"/>
          <w:szCs w:val="24"/>
        </w:rPr>
        <w:t>lsat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.”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5.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</w:t>
      </w:r>
      <w:proofErr w:type="spellEnd"/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:  “</w:t>
      </w:r>
      <w:proofErr w:type="spellStart"/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puer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 [←→ probus]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est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!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Ubi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est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?”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6.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Quīntus</w:t>
      </w:r>
      <w:proofErr w:type="spellEnd"/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:  “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Pater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    ____________, sed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 est.”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7.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vocat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;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 [: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]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8.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:  “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Pater ______________________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neque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tē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audit.”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9.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audit ______________________ [ = et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]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venit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10.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</w:t>
      </w:r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_ :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tux tax!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11.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plōrat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</w:t>
      </w:r>
      <w:r w:rsidRPr="008462F7">
        <w:rPr>
          <w:rFonts w:ascii="Times New Roman" w:eastAsia="Times New Roman" w:hAnsi="Times New Roman" w:cs="Times New Roman"/>
          <w:sz w:val="48"/>
          <w:szCs w:val="24"/>
        </w:rPr>
        <w:t>_______</w:t>
      </w:r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_ ;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iam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______________________[ =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zzz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].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b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12.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puer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</w:t>
      </w:r>
      <w:proofErr w:type="gramStart"/>
      <w:r w:rsidRPr="008462F7">
        <w:rPr>
          <w:rFonts w:ascii="Times New Roman" w:eastAsia="Times New Roman" w:hAnsi="Times New Roman" w:cs="Times New Roman"/>
          <w:sz w:val="48"/>
          <w:szCs w:val="24"/>
        </w:rPr>
        <w:t>_[</w:t>
      </w:r>
      <w:proofErr w:type="gram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←→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improbus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], sed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puer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improbus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est.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right"/>
        <w:rPr>
          <w:rFonts w:ascii="Times New Roman" w:eastAsia="Times New Roman" w:hAnsi="Times New Roman" w:cs="Times New Roman"/>
          <w:sz w:val="48"/>
          <w:szCs w:val="24"/>
        </w:rPr>
      </w:pP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Nōmen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discipulī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probī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est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__________________________________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 xml:space="preserve">Lingua </w:t>
      </w:r>
      <w:proofErr w:type="spellStart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>Latīna</w:t>
      </w:r>
      <w:proofErr w:type="spellEnd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 xml:space="preserve"> - Capitulum III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proofErr w:type="spellStart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>Exercitium</w:t>
      </w:r>
      <w:proofErr w:type="spellEnd"/>
      <w:r w:rsidRPr="008462F7">
        <w:rPr>
          <w:rFonts w:ascii="Times New Roman" w:eastAsia="Times New Roman" w:hAnsi="Times New Roman" w:cs="Times New Roman"/>
          <w:b/>
          <w:sz w:val="48"/>
          <w:szCs w:val="24"/>
        </w:rPr>
        <w:t xml:space="preserve"> 5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i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ab/>
      </w:r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Exemplum: 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  <w:u w:val="single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cantat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? 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cantat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  <w:u w:val="single"/>
        </w:rPr>
        <w:t>quia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>laeta</w:t>
      </w:r>
      <w:proofErr w:type="spellEnd"/>
      <w:r w:rsidRPr="008462F7">
        <w:rPr>
          <w:rFonts w:ascii="Times New Roman" w:eastAsia="Times New Roman" w:hAnsi="Times New Roman" w:cs="Times New Roman"/>
          <w:i/>
          <w:sz w:val="48"/>
          <w:szCs w:val="24"/>
        </w:rPr>
        <w:t xml:space="preserve"> est.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1.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pulsat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bookmarkEnd w:id="0"/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2.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plōrat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3.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rīdet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4.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pulsat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5.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</w:t>
      </w:r>
      <w:r w:rsidRPr="008462F7">
        <w:rPr>
          <w:rFonts w:ascii="Times New Roman" w:eastAsia="Times New Roman" w:hAnsi="Times New Roman" w:cs="Times New Roman"/>
          <w:sz w:val="48"/>
          <w:szCs w:val="24"/>
        </w:rPr>
        <w:t>emilia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venit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6.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Quīntum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nōn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audit?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7.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Mārcum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verberat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Aemilia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8.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Mārcus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plōrat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p w:rsidR="00C6466A" w:rsidRPr="008462F7" w:rsidRDefault="00132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9. 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Cūr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venit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 xml:space="preserve"> </w:t>
      </w:r>
      <w:proofErr w:type="spellStart"/>
      <w:r w:rsidRPr="008462F7">
        <w:rPr>
          <w:rFonts w:ascii="Times New Roman" w:eastAsia="Times New Roman" w:hAnsi="Times New Roman" w:cs="Times New Roman"/>
          <w:sz w:val="48"/>
          <w:szCs w:val="24"/>
        </w:rPr>
        <w:t>Iūlius</w:t>
      </w:r>
      <w:proofErr w:type="spellEnd"/>
      <w:r w:rsidRPr="008462F7">
        <w:rPr>
          <w:rFonts w:ascii="Times New Roman" w:eastAsia="Times New Roman" w:hAnsi="Times New Roman" w:cs="Times New Roman"/>
          <w:sz w:val="48"/>
          <w:szCs w:val="24"/>
        </w:rPr>
        <w:t>?</w:t>
      </w:r>
    </w:p>
    <w:p w:rsidR="00C6466A" w:rsidRPr="008462F7" w:rsidRDefault="00846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__________________________________</w:t>
      </w:r>
    </w:p>
    <w:sectPr w:rsidR="00C6466A" w:rsidRPr="008462F7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6A"/>
    <w:rsid w:val="001322F0"/>
    <w:rsid w:val="008462F7"/>
    <w:rsid w:val="00C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46606-A18D-4610-90B5-35BC45ED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cp:lastPrinted>2023-09-13T17:20:00Z</cp:lastPrinted>
  <dcterms:created xsi:type="dcterms:W3CDTF">2023-09-13T19:00:00Z</dcterms:created>
  <dcterms:modified xsi:type="dcterms:W3CDTF">2023-09-13T19:00:00Z</dcterms:modified>
</cp:coreProperties>
</file>