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0000001" w14:textId="77777777" w:rsidR="00F37568" w:rsidRPr="00D420DB" w:rsidRDefault="00D421B6" w:rsidP="00D420DB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D420DB">
        <w:rPr>
          <w:rFonts w:ascii="Times New Roman" w:eastAsia="Times New Roman" w:hAnsi="Times New Roman" w:cs="Times New Roman"/>
          <w:sz w:val="24"/>
          <w:szCs w:val="24"/>
          <w:highlight w:val="white"/>
        </w:rPr>
        <w:t>____________________________ (</w:t>
      </w:r>
      <w:r w:rsidRPr="00D420DB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nōmen</w:t>
      </w:r>
      <w:r w:rsidRPr="00D420DB">
        <w:rPr>
          <w:rFonts w:ascii="Times New Roman" w:eastAsia="Times New Roman" w:hAnsi="Times New Roman" w:cs="Times New Roman"/>
          <w:sz w:val="24"/>
          <w:szCs w:val="24"/>
          <w:highlight w:val="white"/>
        </w:rPr>
        <w:t>) adulēscens studēbat ________________________ (</w:t>
      </w:r>
      <w:r w:rsidRPr="00D420DB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dat</w:t>
      </w:r>
      <w:r w:rsidRPr="00D420DB">
        <w:rPr>
          <w:rFonts w:ascii="Times New Roman" w:eastAsia="Times New Roman" w:hAnsi="Times New Roman" w:cs="Times New Roman"/>
          <w:sz w:val="24"/>
          <w:szCs w:val="24"/>
          <w:highlight w:val="white"/>
        </w:rPr>
        <w:t>).</w:t>
      </w:r>
    </w:p>
    <w:p w14:paraId="00000002" w14:textId="77777777" w:rsidR="00F37568" w:rsidRPr="00D420DB" w:rsidRDefault="00D421B6" w:rsidP="00D420DB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 w:rsidRPr="00D420DB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Lingua Latīna - Capitulum XXXIII</w:t>
      </w:r>
    </w:p>
    <w:p w14:paraId="00000003" w14:textId="77777777" w:rsidR="00F37568" w:rsidRPr="00D420DB" w:rsidRDefault="00D421B6" w:rsidP="00D420DB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D420DB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Exercitium 3</w:t>
      </w:r>
    </w:p>
    <w:p w14:paraId="00000004" w14:textId="77777777" w:rsidR="00F37568" w:rsidRPr="00D420DB" w:rsidRDefault="00D421B6" w:rsidP="00D420DB">
      <w:pPr>
        <w:pBdr>
          <w:top w:val="nil"/>
          <w:left w:val="nil"/>
          <w:bottom w:val="nil"/>
          <w:right w:val="nil"/>
          <w:between w:val="nil"/>
        </w:pBdr>
        <w:spacing w:line="72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D420DB">
        <w:rPr>
          <w:rFonts w:ascii="Times New Roman" w:eastAsia="Times New Roman" w:hAnsi="Times New Roman" w:cs="Times New Roman"/>
          <w:sz w:val="24"/>
          <w:szCs w:val="24"/>
          <w:highlight w:val="white"/>
        </w:rPr>
        <w:t>1. Quot cohortēs sunt in singulīs legiōnibus?</w:t>
      </w:r>
    </w:p>
    <w:p w14:paraId="00000005" w14:textId="77777777" w:rsidR="00F37568" w:rsidRPr="00D420DB" w:rsidRDefault="00D421B6" w:rsidP="00D420DB">
      <w:pPr>
        <w:pBdr>
          <w:top w:val="nil"/>
          <w:left w:val="nil"/>
          <w:bottom w:val="nil"/>
          <w:right w:val="nil"/>
          <w:between w:val="nil"/>
        </w:pBdr>
        <w:spacing w:line="72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D420DB">
        <w:rPr>
          <w:rFonts w:ascii="Times New Roman" w:eastAsia="Times New Roman" w:hAnsi="Times New Roman" w:cs="Times New Roman"/>
          <w:sz w:val="24"/>
          <w:szCs w:val="24"/>
          <w:highlight w:val="white"/>
        </w:rPr>
        <w:t>__________________________________________________________________________________________</w:t>
      </w:r>
    </w:p>
    <w:p w14:paraId="00000006" w14:textId="77777777" w:rsidR="00F37568" w:rsidRPr="00D420DB" w:rsidRDefault="00D421B6" w:rsidP="00D420DB">
      <w:pPr>
        <w:pBdr>
          <w:top w:val="nil"/>
          <w:left w:val="nil"/>
          <w:bottom w:val="nil"/>
          <w:right w:val="nil"/>
          <w:between w:val="nil"/>
        </w:pBdr>
        <w:spacing w:line="72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D420DB">
        <w:rPr>
          <w:rFonts w:ascii="Times New Roman" w:eastAsia="Times New Roman" w:hAnsi="Times New Roman" w:cs="Times New Roman"/>
          <w:sz w:val="24"/>
          <w:szCs w:val="24"/>
          <w:highlight w:val="white"/>
        </w:rPr>
        <w:t>2. Quae sunt arma auxiliōrum?</w:t>
      </w:r>
    </w:p>
    <w:p w14:paraId="00000007" w14:textId="77777777" w:rsidR="00F37568" w:rsidRPr="00D420DB" w:rsidRDefault="00D421B6" w:rsidP="00D420DB">
      <w:pPr>
        <w:spacing w:line="72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D420DB">
        <w:rPr>
          <w:rFonts w:ascii="Times New Roman" w:eastAsia="Times New Roman" w:hAnsi="Times New Roman" w:cs="Times New Roman"/>
          <w:sz w:val="24"/>
          <w:szCs w:val="24"/>
          <w:highlight w:val="white"/>
        </w:rPr>
        <w:t>__________________________________________________________________________________________</w:t>
      </w:r>
    </w:p>
    <w:p w14:paraId="00000008" w14:textId="77777777" w:rsidR="00F37568" w:rsidRPr="00D420DB" w:rsidRDefault="00D421B6" w:rsidP="00D420DB">
      <w:pPr>
        <w:spacing w:line="72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D420DB">
        <w:rPr>
          <w:rFonts w:ascii="Times New Roman" w:eastAsia="Times New Roman" w:hAnsi="Times New Roman" w:cs="Times New Roman"/>
          <w:sz w:val="24"/>
          <w:szCs w:val="24"/>
          <w:highlight w:val="white"/>
        </w:rPr>
        <w:t>3. Quod signum ante legiōnum fertur?</w:t>
      </w:r>
    </w:p>
    <w:p w14:paraId="00000009" w14:textId="77777777" w:rsidR="00F37568" w:rsidRPr="00D420DB" w:rsidRDefault="00D421B6" w:rsidP="00D420DB">
      <w:pPr>
        <w:spacing w:line="72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D420DB">
        <w:rPr>
          <w:rFonts w:ascii="Times New Roman" w:eastAsia="Times New Roman" w:hAnsi="Times New Roman" w:cs="Times New Roman"/>
          <w:sz w:val="24"/>
          <w:szCs w:val="24"/>
          <w:highlight w:val="white"/>
        </w:rPr>
        <w:t>_______</w:t>
      </w:r>
      <w:r w:rsidRPr="00D420DB">
        <w:rPr>
          <w:rFonts w:ascii="Times New Roman" w:eastAsia="Times New Roman" w:hAnsi="Times New Roman" w:cs="Times New Roman"/>
          <w:sz w:val="24"/>
          <w:szCs w:val="24"/>
          <w:highlight w:val="white"/>
        </w:rPr>
        <w:t>___________________________________________________________________________________</w:t>
      </w:r>
    </w:p>
    <w:p w14:paraId="0000000A" w14:textId="77777777" w:rsidR="00F37568" w:rsidRPr="00D420DB" w:rsidRDefault="00D421B6" w:rsidP="00D420DB">
      <w:pPr>
        <w:spacing w:line="72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D420DB">
        <w:rPr>
          <w:rFonts w:ascii="Times New Roman" w:eastAsia="Times New Roman" w:hAnsi="Times New Roman" w:cs="Times New Roman"/>
          <w:sz w:val="24"/>
          <w:szCs w:val="24"/>
          <w:highlight w:val="white"/>
        </w:rPr>
        <w:t>4. Quid vocātur exercitus quī in itinere est?</w:t>
      </w:r>
    </w:p>
    <w:p w14:paraId="0000000B" w14:textId="77777777" w:rsidR="00F37568" w:rsidRPr="00D420DB" w:rsidRDefault="00D421B6" w:rsidP="00D420DB">
      <w:pPr>
        <w:spacing w:line="72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D420DB">
        <w:rPr>
          <w:rFonts w:ascii="Times New Roman" w:eastAsia="Times New Roman" w:hAnsi="Times New Roman" w:cs="Times New Roman"/>
          <w:sz w:val="24"/>
          <w:szCs w:val="24"/>
          <w:highlight w:val="white"/>
        </w:rPr>
        <w:t>__________________________________________________________________________________________</w:t>
      </w:r>
    </w:p>
    <w:p w14:paraId="0000000C" w14:textId="77777777" w:rsidR="00F37568" w:rsidRPr="00D420DB" w:rsidRDefault="00D421B6" w:rsidP="00D420DB">
      <w:pPr>
        <w:spacing w:line="72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D420DB">
        <w:rPr>
          <w:rFonts w:ascii="Times New Roman" w:eastAsia="Times New Roman" w:hAnsi="Times New Roman" w:cs="Times New Roman"/>
          <w:sz w:val="24"/>
          <w:szCs w:val="24"/>
          <w:highlight w:val="white"/>
        </w:rPr>
        <w:t>5. Quōmodo legiō ad proelium īnstruitur?</w:t>
      </w:r>
    </w:p>
    <w:p w14:paraId="0000000D" w14:textId="77777777" w:rsidR="00F37568" w:rsidRPr="00D420DB" w:rsidRDefault="00D421B6" w:rsidP="00D420DB">
      <w:pPr>
        <w:spacing w:line="72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D420DB">
        <w:rPr>
          <w:rFonts w:ascii="Times New Roman" w:eastAsia="Times New Roman" w:hAnsi="Times New Roman" w:cs="Times New Roman"/>
          <w:sz w:val="24"/>
          <w:szCs w:val="24"/>
          <w:highlight w:val="white"/>
        </w:rPr>
        <w:t>__________________________________________________________________________________________</w:t>
      </w:r>
    </w:p>
    <w:p w14:paraId="0000000E" w14:textId="77777777" w:rsidR="00F37568" w:rsidRPr="00D420DB" w:rsidRDefault="00D421B6" w:rsidP="00D420DB">
      <w:pPr>
        <w:spacing w:line="72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D420DB">
        <w:rPr>
          <w:rFonts w:ascii="Times New Roman" w:eastAsia="Times New Roman" w:hAnsi="Times New Roman" w:cs="Times New Roman"/>
          <w:sz w:val="24"/>
          <w:szCs w:val="24"/>
          <w:highlight w:val="white"/>
        </w:rPr>
        <w:t>6. Quid agit dux ante proelium?</w:t>
      </w:r>
    </w:p>
    <w:p w14:paraId="0000000F" w14:textId="77777777" w:rsidR="00F37568" w:rsidRPr="00D420DB" w:rsidRDefault="00D421B6" w:rsidP="00D420DB">
      <w:pPr>
        <w:spacing w:line="72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D420DB">
        <w:rPr>
          <w:rFonts w:ascii="Times New Roman" w:eastAsia="Times New Roman" w:hAnsi="Times New Roman" w:cs="Times New Roman"/>
          <w:sz w:val="24"/>
          <w:szCs w:val="24"/>
          <w:highlight w:val="white"/>
        </w:rPr>
        <w:t>__________________________________________________________________________________________</w:t>
      </w:r>
    </w:p>
    <w:p w14:paraId="00000010" w14:textId="77777777" w:rsidR="00F37568" w:rsidRPr="00D420DB" w:rsidRDefault="00D421B6" w:rsidP="00D420DB">
      <w:pPr>
        <w:spacing w:line="72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D420DB">
        <w:rPr>
          <w:rFonts w:ascii="Times New Roman" w:eastAsia="Times New Roman" w:hAnsi="Times New Roman" w:cs="Times New Roman"/>
          <w:sz w:val="24"/>
          <w:szCs w:val="24"/>
          <w:highlight w:val="white"/>
        </w:rPr>
        <w:t>7</w:t>
      </w:r>
      <w:r w:rsidRPr="00D420DB">
        <w:rPr>
          <w:rFonts w:ascii="Times New Roman" w:eastAsia="Times New Roman" w:hAnsi="Times New Roman" w:cs="Times New Roman"/>
          <w:sz w:val="24"/>
          <w:szCs w:val="24"/>
          <w:highlight w:val="white"/>
        </w:rPr>
        <w:t>. Quō nomine appellātur dux post magnam victōriam?</w:t>
      </w:r>
    </w:p>
    <w:p w14:paraId="00000011" w14:textId="77777777" w:rsidR="00F37568" w:rsidRPr="00D420DB" w:rsidRDefault="00D421B6" w:rsidP="00D420DB">
      <w:pPr>
        <w:spacing w:line="72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D420DB">
        <w:rPr>
          <w:rFonts w:ascii="Times New Roman" w:eastAsia="Times New Roman" w:hAnsi="Times New Roman" w:cs="Times New Roman"/>
          <w:sz w:val="24"/>
          <w:szCs w:val="24"/>
          <w:highlight w:val="white"/>
        </w:rPr>
        <w:t>__________________________________________________________________________________________</w:t>
      </w:r>
    </w:p>
    <w:p w14:paraId="00000012" w14:textId="77777777" w:rsidR="00F37568" w:rsidRPr="00D420DB" w:rsidRDefault="00D421B6" w:rsidP="00D420DB">
      <w:pPr>
        <w:spacing w:line="72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D420DB">
        <w:rPr>
          <w:rFonts w:ascii="Times New Roman" w:eastAsia="Times New Roman" w:hAnsi="Times New Roman" w:cs="Times New Roman"/>
          <w:sz w:val="24"/>
          <w:szCs w:val="24"/>
          <w:highlight w:val="white"/>
        </w:rPr>
        <w:t>8. Quōmodo castra Rōmāna mūniuntur?</w:t>
      </w:r>
    </w:p>
    <w:p w14:paraId="00000013" w14:textId="77777777" w:rsidR="00F37568" w:rsidRPr="00D420DB" w:rsidRDefault="00D421B6" w:rsidP="00D420DB">
      <w:pPr>
        <w:spacing w:line="72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D420DB">
        <w:rPr>
          <w:rFonts w:ascii="Times New Roman" w:eastAsia="Times New Roman" w:hAnsi="Times New Roman" w:cs="Times New Roman"/>
          <w:sz w:val="24"/>
          <w:szCs w:val="24"/>
          <w:highlight w:val="white"/>
        </w:rPr>
        <w:t>______________________________________________________________________________</w:t>
      </w:r>
      <w:r w:rsidRPr="00D420DB">
        <w:rPr>
          <w:rFonts w:ascii="Times New Roman" w:eastAsia="Times New Roman" w:hAnsi="Times New Roman" w:cs="Times New Roman"/>
          <w:sz w:val="24"/>
          <w:szCs w:val="24"/>
          <w:highlight w:val="white"/>
        </w:rPr>
        <w:t>____________</w:t>
      </w:r>
    </w:p>
    <w:p w14:paraId="00000014" w14:textId="77777777" w:rsidR="00F37568" w:rsidRPr="00D420DB" w:rsidRDefault="00D421B6" w:rsidP="00D420DB">
      <w:pPr>
        <w:spacing w:line="72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D420DB">
        <w:rPr>
          <w:rFonts w:ascii="Times New Roman" w:eastAsia="Times New Roman" w:hAnsi="Times New Roman" w:cs="Times New Roman"/>
          <w:sz w:val="24"/>
          <w:szCs w:val="24"/>
          <w:highlight w:val="white"/>
        </w:rPr>
        <w:t>9. Quārē Aemilius puer gladiōs ligneōs sibi faciēbat?</w:t>
      </w:r>
    </w:p>
    <w:p w14:paraId="00000015" w14:textId="77777777" w:rsidR="00F37568" w:rsidRPr="00D420DB" w:rsidRDefault="00D421B6" w:rsidP="00D420DB">
      <w:pPr>
        <w:spacing w:line="72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D420DB">
        <w:rPr>
          <w:rFonts w:ascii="Times New Roman" w:eastAsia="Times New Roman" w:hAnsi="Times New Roman" w:cs="Times New Roman"/>
          <w:sz w:val="24"/>
          <w:szCs w:val="24"/>
          <w:highlight w:val="white"/>
        </w:rPr>
        <w:t>__________________________________________________________________________________________</w:t>
      </w:r>
    </w:p>
    <w:p w14:paraId="00000016" w14:textId="77777777" w:rsidR="00F37568" w:rsidRPr="00D420DB" w:rsidRDefault="00D421B6" w:rsidP="00D420DB">
      <w:pPr>
        <w:spacing w:line="72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D420DB">
        <w:rPr>
          <w:rFonts w:ascii="Times New Roman" w:eastAsia="Times New Roman" w:hAnsi="Times New Roman" w:cs="Times New Roman"/>
          <w:sz w:val="24"/>
          <w:szCs w:val="24"/>
          <w:highlight w:val="white"/>
        </w:rPr>
        <w:t>10. Cui reī studēbat Aemilius adulēscēns?</w:t>
      </w:r>
    </w:p>
    <w:p w14:paraId="00000017" w14:textId="77777777" w:rsidR="00F37568" w:rsidRPr="00D420DB" w:rsidRDefault="00D421B6" w:rsidP="00D420DB">
      <w:pPr>
        <w:spacing w:line="72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D420DB">
        <w:rPr>
          <w:rFonts w:ascii="Times New Roman" w:eastAsia="Times New Roman" w:hAnsi="Times New Roman" w:cs="Times New Roman"/>
          <w:sz w:val="24"/>
          <w:szCs w:val="24"/>
          <w:highlight w:val="white"/>
        </w:rPr>
        <w:t>________________________________________________________</w:t>
      </w:r>
      <w:r w:rsidRPr="00D420DB">
        <w:rPr>
          <w:rFonts w:ascii="Times New Roman" w:eastAsia="Times New Roman" w:hAnsi="Times New Roman" w:cs="Times New Roman"/>
          <w:sz w:val="24"/>
          <w:szCs w:val="24"/>
          <w:highlight w:val="white"/>
        </w:rPr>
        <w:t>__________________________________</w:t>
      </w:r>
    </w:p>
    <w:p w14:paraId="00000018" w14:textId="77777777" w:rsidR="00F37568" w:rsidRPr="00D420DB" w:rsidRDefault="00D421B6" w:rsidP="00D420DB">
      <w:pPr>
        <w:spacing w:line="72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D420DB">
        <w:rPr>
          <w:rFonts w:ascii="Times New Roman" w:eastAsia="Times New Roman" w:hAnsi="Times New Roman" w:cs="Times New Roman"/>
          <w:sz w:val="24"/>
          <w:szCs w:val="24"/>
          <w:highlight w:val="white"/>
        </w:rPr>
        <w:t>11. Ad quod studium pater fīlium hortābātur?</w:t>
      </w:r>
    </w:p>
    <w:p w14:paraId="00000019" w14:textId="77777777" w:rsidR="00F37568" w:rsidRPr="00D420DB" w:rsidRDefault="00D421B6" w:rsidP="00D420DB">
      <w:pPr>
        <w:spacing w:line="72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D420DB">
        <w:rPr>
          <w:rFonts w:ascii="Times New Roman" w:eastAsia="Times New Roman" w:hAnsi="Times New Roman" w:cs="Times New Roman"/>
          <w:sz w:val="24"/>
          <w:szCs w:val="24"/>
          <w:highlight w:val="white"/>
        </w:rPr>
        <w:t>__________________________________________________________________________________________</w:t>
      </w:r>
    </w:p>
    <w:p w14:paraId="0000001A" w14:textId="77777777" w:rsidR="00F37568" w:rsidRPr="00D420DB" w:rsidRDefault="00D421B6" w:rsidP="00D420DB">
      <w:pPr>
        <w:spacing w:line="72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D420DB">
        <w:rPr>
          <w:rFonts w:ascii="Times New Roman" w:eastAsia="Times New Roman" w:hAnsi="Times New Roman" w:cs="Times New Roman"/>
          <w:sz w:val="24"/>
          <w:szCs w:val="24"/>
          <w:highlight w:val="white"/>
        </w:rPr>
        <w:t>12. Quō Aemilius ā patre missus est?</w:t>
      </w:r>
    </w:p>
    <w:p w14:paraId="0000001B" w14:textId="77777777" w:rsidR="00F37568" w:rsidRPr="00D420DB" w:rsidRDefault="00D421B6" w:rsidP="00D420DB">
      <w:pPr>
        <w:spacing w:line="72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D420DB">
        <w:rPr>
          <w:rFonts w:ascii="Times New Roman" w:eastAsia="Times New Roman" w:hAnsi="Times New Roman" w:cs="Times New Roman"/>
          <w:sz w:val="24"/>
          <w:szCs w:val="24"/>
          <w:highlight w:val="white"/>
        </w:rPr>
        <w:t>________________________________________________</w:t>
      </w:r>
      <w:r w:rsidRPr="00D420DB">
        <w:rPr>
          <w:rFonts w:ascii="Times New Roman" w:eastAsia="Times New Roman" w:hAnsi="Times New Roman" w:cs="Times New Roman"/>
          <w:sz w:val="24"/>
          <w:szCs w:val="24"/>
          <w:highlight w:val="white"/>
        </w:rPr>
        <w:t>__________________________________________</w:t>
      </w:r>
    </w:p>
    <w:p w14:paraId="0000001C" w14:textId="77777777" w:rsidR="00F37568" w:rsidRPr="00D420DB" w:rsidRDefault="00D421B6" w:rsidP="00D420DB">
      <w:pPr>
        <w:spacing w:line="72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D420DB">
        <w:rPr>
          <w:rFonts w:ascii="Times New Roman" w:eastAsia="Times New Roman" w:hAnsi="Times New Roman" w:cs="Times New Roman"/>
          <w:sz w:val="24"/>
          <w:szCs w:val="24"/>
          <w:highlight w:val="white"/>
        </w:rPr>
        <w:t>13. Quālis mīles est Aemilius?</w:t>
      </w:r>
    </w:p>
    <w:p w14:paraId="0000001D" w14:textId="77777777" w:rsidR="00F37568" w:rsidRPr="00D420DB" w:rsidRDefault="00D421B6" w:rsidP="00D420DB">
      <w:pPr>
        <w:spacing w:line="72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D420DB">
        <w:rPr>
          <w:rFonts w:ascii="Times New Roman" w:eastAsia="Times New Roman" w:hAnsi="Times New Roman" w:cs="Times New Roman"/>
          <w:sz w:val="24"/>
          <w:szCs w:val="24"/>
          <w:highlight w:val="white"/>
        </w:rPr>
        <w:t>__________________________________________________________________________________________</w:t>
      </w:r>
    </w:p>
    <w:p w14:paraId="0000001E" w14:textId="77777777" w:rsidR="00F37568" w:rsidRPr="00D420DB" w:rsidRDefault="00D421B6" w:rsidP="00D420DB">
      <w:pPr>
        <w:spacing w:line="72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D420DB">
        <w:rPr>
          <w:rFonts w:ascii="Times New Roman" w:eastAsia="Times New Roman" w:hAnsi="Times New Roman" w:cs="Times New Roman"/>
          <w:sz w:val="24"/>
          <w:szCs w:val="24"/>
          <w:highlight w:val="white"/>
        </w:rPr>
        <w:t>14. Dē quibus rēbus Aemilia ad frātrem scrībere solet?</w:t>
      </w:r>
    </w:p>
    <w:p w14:paraId="0000001F" w14:textId="77777777" w:rsidR="00F37568" w:rsidRPr="00D420DB" w:rsidRDefault="00D421B6" w:rsidP="00D420DB">
      <w:pPr>
        <w:spacing w:line="72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D420DB">
        <w:rPr>
          <w:rFonts w:ascii="Times New Roman" w:eastAsia="Times New Roman" w:hAnsi="Times New Roman" w:cs="Times New Roman"/>
          <w:sz w:val="24"/>
          <w:szCs w:val="24"/>
          <w:highlight w:val="white"/>
        </w:rPr>
        <w:t>____________________________________</w:t>
      </w:r>
      <w:r w:rsidRPr="00D420DB">
        <w:rPr>
          <w:rFonts w:ascii="Times New Roman" w:eastAsia="Times New Roman" w:hAnsi="Times New Roman" w:cs="Times New Roman"/>
          <w:sz w:val="24"/>
          <w:szCs w:val="24"/>
          <w:highlight w:val="white"/>
        </w:rPr>
        <w:t>______________________________________________________</w:t>
      </w:r>
    </w:p>
    <w:p w14:paraId="00000020" w14:textId="77777777" w:rsidR="00F37568" w:rsidRPr="00D420DB" w:rsidRDefault="00D421B6" w:rsidP="00D420DB">
      <w:pPr>
        <w:spacing w:line="72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D420DB">
        <w:rPr>
          <w:rFonts w:ascii="Times New Roman" w:eastAsia="Times New Roman" w:hAnsi="Times New Roman" w:cs="Times New Roman"/>
          <w:sz w:val="24"/>
          <w:szCs w:val="24"/>
          <w:highlight w:val="white"/>
        </w:rPr>
        <w:t>15. Quid appāret ex epistulīs Aemiliī novissimīs?</w:t>
      </w:r>
    </w:p>
    <w:p w14:paraId="2E979500" w14:textId="77777777" w:rsidR="00D420DB" w:rsidRDefault="00D421B6" w:rsidP="00D420DB">
      <w:pPr>
        <w:spacing w:line="48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420DB">
        <w:rPr>
          <w:rFonts w:ascii="Times New Roman" w:eastAsia="Times New Roman" w:hAnsi="Times New Roman" w:cs="Times New Roman"/>
          <w:sz w:val="24"/>
          <w:szCs w:val="24"/>
          <w:highlight w:val="white"/>
        </w:rPr>
        <w:t>__________________________________________________________________________________________</w:t>
      </w:r>
      <w:r w:rsidR="00D420DB" w:rsidRPr="00D420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CD9E0E4" w14:textId="77777777" w:rsidR="00D420DB" w:rsidRDefault="00D420DB" w:rsidP="00D420DB">
      <w:pPr>
        <w:spacing w:line="48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BF82FC0" w14:textId="77777777" w:rsidR="00D420DB" w:rsidRDefault="00D420DB" w:rsidP="00D420DB">
      <w:pPr>
        <w:spacing w:line="48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022E3D4" w14:textId="77777777" w:rsidR="00D420DB" w:rsidRDefault="00D420DB" w:rsidP="00D420DB">
      <w:pPr>
        <w:spacing w:line="48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27029F81" w14:textId="77777777" w:rsidR="00D420DB" w:rsidRDefault="00D420DB" w:rsidP="00D420DB">
      <w:pPr>
        <w:spacing w:line="48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B21BA76" w14:textId="77777777" w:rsidR="00D420DB" w:rsidRDefault="00D420DB" w:rsidP="00D420DB">
      <w:pPr>
        <w:spacing w:line="48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A783E41" w14:textId="77777777" w:rsidR="00D420DB" w:rsidRDefault="00D420DB" w:rsidP="00D420DB">
      <w:pPr>
        <w:spacing w:line="48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BE30C7D" w14:textId="07FB304A" w:rsidR="00D420DB" w:rsidRPr="00D420DB" w:rsidRDefault="00D420DB" w:rsidP="00D420DB">
      <w:pPr>
        <w:spacing w:line="48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420DB">
        <w:rPr>
          <w:rFonts w:ascii="Times New Roman" w:eastAsia="Times New Roman" w:hAnsi="Times New Roman" w:cs="Times New Roman"/>
          <w:sz w:val="24"/>
          <w:szCs w:val="24"/>
        </w:rPr>
        <w:t>Magister semper epistulās_______________________________(</w:t>
      </w:r>
      <w:r w:rsidRPr="00D420DB">
        <w:rPr>
          <w:rFonts w:ascii="Times New Roman" w:eastAsia="Times New Roman" w:hAnsi="Times New Roman" w:cs="Times New Roman"/>
          <w:i/>
          <w:sz w:val="24"/>
          <w:szCs w:val="24"/>
        </w:rPr>
        <w:t>dat</w:t>
      </w:r>
      <w:r w:rsidRPr="00D420DB">
        <w:rPr>
          <w:rFonts w:ascii="Times New Roman" w:eastAsia="Times New Roman" w:hAnsi="Times New Roman" w:cs="Times New Roman"/>
          <w:sz w:val="24"/>
          <w:szCs w:val="24"/>
        </w:rPr>
        <w:t>.) scrībet!</w:t>
      </w:r>
    </w:p>
    <w:p w14:paraId="2062D976" w14:textId="77777777" w:rsidR="00D420DB" w:rsidRPr="00D420DB" w:rsidRDefault="00D420DB" w:rsidP="00D420DB">
      <w:pPr>
        <w:spacing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20DB">
        <w:rPr>
          <w:rFonts w:ascii="Times New Roman" w:eastAsia="Times New Roman" w:hAnsi="Times New Roman" w:cs="Times New Roman"/>
          <w:b/>
          <w:sz w:val="24"/>
          <w:szCs w:val="24"/>
        </w:rPr>
        <w:t>Lingua Latīna - Capitulum XXXIII</w:t>
      </w:r>
    </w:p>
    <w:p w14:paraId="0B3D4EFD" w14:textId="77777777" w:rsidR="00D420DB" w:rsidRPr="00D420DB" w:rsidRDefault="00D420DB" w:rsidP="00D420DB">
      <w:pPr>
        <w:spacing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20DB">
        <w:rPr>
          <w:rFonts w:ascii="Times New Roman" w:eastAsia="Times New Roman" w:hAnsi="Times New Roman" w:cs="Times New Roman"/>
          <w:b/>
          <w:sz w:val="24"/>
          <w:szCs w:val="24"/>
        </w:rPr>
        <w:t>Exercitium 6</w:t>
      </w:r>
    </w:p>
    <w:p w14:paraId="4A0BE3D7" w14:textId="77777777" w:rsidR="00D420DB" w:rsidRPr="00D420DB" w:rsidRDefault="00D420DB" w:rsidP="00D420DB">
      <w:pPr>
        <w:spacing w:line="72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20DB">
        <w:rPr>
          <w:rFonts w:ascii="Times New Roman" w:eastAsia="Times New Roman" w:hAnsi="Times New Roman" w:cs="Times New Roman"/>
          <w:sz w:val="24"/>
          <w:szCs w:val="24"/>
        </w:rPr>
        <w:t xml:space="preserve">1. Ubi sunt Alpēs? </w:t>
      </w:r>
    </w:p>
    <w:p w14:paraId="45307979" w14:textId="77777777" w:rsidR="00D420DB" w:rsidRPr="00D420DB" w:rsidRDefault="00D420DB" w:rsidP="00D420DB">
      <w:pPr>
        <w:spacing w:line="72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20DB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</w:t>
      </w:r>
    </w:p>
    <w:p w14:paraId="6FB0E854" w14:textId="77777777" w:rsidR="00D420DB" w:rsidRPr="00D420DB" w:rsidRDefault="00D420DB" w:rsidP="00D420DB">
      <w:pPr>
        <w:spacing w:line="72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20DB">
        <w:rPr>
          <w:rFonts w:ascii="Times New Roman" w:eastAsia="Times New Roman" w:hAnsi="Times New Roman" w:cs="Times New Roman"/>
          <w:sz w:val="24"/>
          <w:szCs w:val="24"/>
        </w:rPr>
        <w:t xml:space="preserve">2. Quid Aemilius cognōvit ex epistulā sorōris? </w:t>
      </w:r>
    </w:p>
    <w:p w14:paraId="70CDC264" w14:textId="77777777" w:rsidR="00D420DB" w:rsidRPr="00D420DB" w:rsidRDefault="00D420DB" w:rsidP="00D420DB">
      <w:pPr>
        <w:spacing w:line="72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20DB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</w:t>
      </w:r>
    </w:p>
    <w:p w14:paraId="20A77B7A" w14:textId="77777777" w:rsidR="00D420DB" w:rsidRPr="00D420DB" w:rsidRDefault="00D420DB" w:rsidP="00D420DB">
      <w:pPr>
        <w:spacing w:line="72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20DB">
        <w:rPr>
          <w:rFonts w:ascii="Times New Roman" w:eastAsia="Times New Roman" w:hAnsi="Times New Roman" w:cs="Times New Roman"/>
          <w:sz w:val="24"/>
          <w:szCs w:val="24"/>
        </w:rPr>
        <w:t xml:space="preserve">3. Cūr Aemilius permovētur epistulīs legendīs? </w:t>
      </w:r>
    </w:p>
    <w:p w14:paraId="5438C89E" w14:textId="77777777" w:rsidR="00D420DB" w:rsidRPr="00D420DB" w:rsidRDefault="00D420DB" w:rsidP="00D420DB">
      <w:pPr>
        <w:spacing w:line="72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20DB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</w:t>
      </w:r>
    </w:p>
    <w:p w14:paraId="21753250" w14:textId="77777777" w:rsidR="00D420DB" w:rsidRPr="00D420DB" w:rsidRDefault="00D420DB" w:rsidP="00D420DB">
      <w:pPr>
        <w:spacing w:line="72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20DB">
        <w:rPr>
          <w:rFonts w:ascii="Times New Roman" w:eastAsia="Times New Roman" w:hAnsi="Times New Roman" w:cs="Times New Roman"/>
          <w:sz w:val="24"/>
          <w:szCs w:val="24"/>
        </w:rPr>
        <w:t xml:space="preserve">4. Quod flūmen praeter castra Aemiliī fluit? </w:t>
      </w:r>
    </w:p>
    <w:p w14:paraId="2817E388" w14:textId="77777777" w:rsidR="00D420DB" w:rsidRPr="00D420DB" w:rsidRDefault="00D420DB" w:rsidP="00D420DB">
      <w:pPr>
        <w:spacing w:line="72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20DB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</w:t>
      </w:r>
    </w:p>
    <w:p w14:paraId="3780A249" w14:textId="77777777" w:rsidR="00D420DB" w:rsidRPr="00D420DB" w:rsidRDefault="00D420DB" w:rsidP="00D420DB">
      <w:pPr>
        <w:spacing w:line="72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20DB">
        <w:rPr>
          <w:rFonts w:ascii="Times New Roman" w:eastAsia="Times New Roman" w:hAnsi="Times New Roman" w:cs="Times New Roman"/>
          <w:sz w:val="24"/>
          <w:szCs w:val="24"/>
        </w:rPr>
        <w:t xml:space="preserve">5. Quis deus trāns montēs amnēsque volāre potest? </w:t>
      </w:r>
    </w:p>
    <w:p w14:paraId="5CDEA81B" w14:textId="77777777" w:rsidR="00D420DB" w:rsidRPr="00D420DB" w:rsidRDefault="00D420DB" w:rsidP="00D420DB">
      <w:pPr>
        <w:spacing w:line="72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20DB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</w:t>
      </w:r>
    </w:p>
    <w:p w14:paraId="64E3E8A0" w14:textId="77777777" w:rsidR="00D420DB" w:rsidRPr="00D420DB" w:rsidRDefault="00D420DB" w:rsidP="00D420DB">
      <w:pPr>
        <w:spacing w:line="72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20DB">
        <w:rPr>
          <w:rFonts w:ascii="Times New Roman" w:eastAsia="Times New Roman" w:hAnsi="Times New Roman" w:cs="Times New Roman"/>
          <w:sz w:val="24"/>
          <w:szCs w:val="24"/>
        </w:rPr>
        <w:t xml:space="preserve">6. Quārē legiōnēs Rōmānae in Germāniā sunt? </w:t>
      </w:r>
    </w:p>
    <w:p w14:paraId="166033A5" w14:textId="77777777" w:rsidR="00D420DB" w:rsidRPr="00D420DB" w:rsidRDefault="00D420DB" w:rsidP="00D420DB">
      <w:pPr>
        <w:spacing w:line="72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20DB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</w:t>
      </w:r>
    </w:p>
    <w:p w14:paraId="03A9FB8A" w14:textId="77777777" w:rsidR="00D420DB" w:rsidRPr="00D420DB" w:rsidRDefault="00D420DB" w:rsidP="00D420DB">
      <w:pPr>
        <w:spacing w:line="72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20DB">
        <w:rPr>
          <w:rFonts w:ascii="Times New Roman" w:eastAsia="Times New Roman" w:hAnsi="Times New Roman" w:cs="Times New Roman"/>
          <w:sz w:val="24"/>
          <w:szCs w:val="24"/>
        </w:rPr>
        <w:t xml:space="preserve">7. Quamdiū legiōnēs in Germāniā remanēbunt? </w:t>
      </w:r>
    </w:p>
    <w:p w14:paraId="2B239242" w14:textId="77777777" w:rsidR="00D420DB" w:rsidRPr="00D420DB" w:rsidRDefault="00D420DB" w:rsidP="00D420DB">
      <w:pPr>
        <w:spacing w:line="72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20DB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</w:t>
      </w:r>
    </w:p>
    <w:p w14:paraId="0EAEBF80" w14:textId="77777777" w:rsidR="00D420DB" w:rsidRPr="00D420DB" w:rsidRDefault="00D420DB" w:rsidP="00D420DB">
      <w:pPr>
        <w:spacing w:line="72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20DB">
        <w:rPr>
          <w:rFonts w:ascii="Times New Roman" w:eastAsia="Times New Roman" w:hAnsi="Times New Roman" w:cs="Times New Roman"/>
          <w:sz w:val="24"/>
          <w:szCs w:val="24"/>
        </w:rPr>
        <w:t xml:space="preserve">8. Quot litterās Aemilius ā sorōre accēpit? </w:t>
      </w:r>
    </w:p>
    <w:p w14:paraId="60F55CF3" w14:textId="77777777" w:rsidR="00D420DB" w:rsidRPr="00D420DB" w:rsidRDefault="00D420DB" w:rsidP="00D420DB">
      <w:pPr>
        <w:spacing w:line="72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20DB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</w:t>
      </w:r>
    </w:p>
    <w:p w14:paraId="3FFBD31C" w14:textId="77777777" w:rsidR="00D420DB" w:rsidRPr="00D420DB" w:rsidRDefault="00D420DB" w:rsidP="00D420DB">
      <w:pPr>
        <w:spacing w:line="72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20DB">
        <w:rPr>
          <w:rFonts w:ascii="Times New Roman" w:eastAsia="Times New Roman" w:hAnsi="Times New Roman" w:cs="Times New Roman"/>
          <w:sz w:val="24"/>
          <w:szCs w:val="24"/>
        </w:rPr>
        <w:t xml:space="preserve">9. Cūr ipse neglegēns fuit in scrībendō? </w:t>
      </w:r>
    </w:p>
    <w:p w14:paraId="3ADEA42D" w14:textId="77777777" w:rsidR="00D420DB" w:rsidRPr="00D420DB" w:rsidRDefault="00D420DB" w:rsidP="00D420DB">
      <w:pPr>
        <w:spacing w:line="72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20DB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</w:t>
      </w:r>
    </w:p>
    <w:p w14:paraId="0A4D255F" w14:textId="77777777" w:rsidR="00D420DB" w:rsidRPr="00D420DB" w:rsidRDefault="00D420DB" w:rsidP="00D420DB">
      <w:pPr>
        <w:spacing w:line="72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20DB">
        <w:rPr>
          <w:rFonts w:ascii="Times New Roman" w:eastAsia="Times New Roman" w:hAnsi="Times New Roman" w:cs="Times New Roman"/>
          <w:sz w:val="24"/>
          <w:szCs w:val="24"/>
        </w:rPr>
        <w:t xml:space="preserve">10. Cūr iam nūllus hostis armātus citrā flūmen est? </w:t>
      </w:r>
    </w:p>
    <w:p w14:paraId="4C9F6AE1" w14:textId="77777777" w:rsidR="00D420DB" w:rsidRPr="00D420DB" w:rsidRDefault="00D420DB" w:rsidP="00D420DB">
      <w:pPr>
        <w:spacing w:line="72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20DB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</w:t>
      </w:r>
    </w:p>
    <w:p w14:paraId="1AD40A83" w14:textId="77777777" w:rsidR="00D420DB" w:rsidRPr="00D420DB" w:rsidRDefault="00D420DB" w:rsidP="00D420DB">
      <w:pPr>
        <w:spacing w:line="72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20DB">
        <w:rPr>
          <w:rFonts w:ascii="Times New Roman" w:eastAsia="Times New Roman" w:hAnsi="Times New Roman" w:cs="Times New Roman"/>
          <w:sz w:val="24"/>
          <w:szCs w:val="24"/>
        </w:rPr>
        <w:t>11. Estne tibi ōtium ad multās epistulās scrībendās?</w:t>
      </w:r>
    </w:p>
    <w:p w14:paraId="53A41616" w14:textId="428A4DAD" w:rsidR="00D420DB" w:rsidRDefault="00D420DB" w:rsidP="00D420DB">
      <w:pPr>
        <w:spacing w:line="72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20DB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</w:t>
      </w:r>
    </w:p>
    <w:p w14:paraId="4ED2B3D9" w14:textId="2BE8675D" w:rsidR="00D421B6" w:rsidRDefault="00D421B6" w:rsidP="00D420DB">
      <w:pPr>
        <w:spacing w:line="72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DD222A5" w14:textId="3BF29051" w:rsidR="00D421B6" w:rsidRDefault="00D421B6" w:rsidP="00D420DB">
      <w:pPr>
        <w:spacing w:line="72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39743D2" w14:textId="3646BEDF" w:rsidR="00D421B6" w:rsidRDefault="00D421B6" w:rsidP="00D420DB">
      <w:pPr>
        <w:spacing w:line="72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3153E7D" w14:textId="7B4D3942" w:rsidR="00D421B6" w:rsidRDefault="00D421B6" w:rsidP="00D420DB">
      <w:pPr>
        <w:spacing w:line="72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C9A9E1F" w14:textId="1D3BA3C9" w:rsidR="00D421B6" w:rsidRDefault="00D421B6" w:rsidP="00D420DB">
      <w:pPr>
        <w:spacing w:line="72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4072AD7" w14:textId="7C7A3BBA" w:rsidR="00D421B6" w:rsidRDefault="00D421B6" w:rsidP="00D420DB">
      <w:pPr>
        <w:spacing w:line="72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8524315" w14:textId="6F98AC79" w:rsidR="00D421B6" w:rsidRDefault="00D421B6" w:rsidP="00D420DB">
      <w:pPr>
        <w:spacing w:line="72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F1D9BC3" w14:textId="3EA3F753" w:rsidR="00D421B6" w:rsidRDefault="00D421B6" w:rsidP="00D420DB">
      <w:pPr>
        <w:spacing w:line="72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3540837" w14:textId="14829F6A" w:rsidR="00D421B6" w:rsidRDefault="00D421B6" w:rsidP="00D420DB">
      <w:pPr>
        <w:spacing w:line="72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22A67F7" w14:textId="35AE4BFF" w:rsidR="00D421B6" w:rsidRDefault="00D421B6" w:rsidP="00D420DB">
      <w:pPr>
        <w:spacing w:line="72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AA6467B" w14:textId="21466496" w:rsidR="00D421B6" w:rsidRDefault="00D421B6" w:rsidP="00D420DB">
      <w:pPr>
        <w:spacing w:line="72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48D875D" w14:textId="77777777" w:rsidR="00D421B6" w:rsidRPr="00D420DB" w:rsidRDefault="00D421B6" w:rsidP="00D420DB">
      <w:pPr>
        <w:spacing w:line="72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14:paraId="3132E2B1" w14:textId="77777777" w:rsidR="00D420DB" w:rsidRPr="00D420DB" w:rsidRDefault="00D420DB" w:rsidP="00D420DB">
      <w:pPr>
        <w:spacing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20DB">
        <w:rPr>
          <w:rFonts w:ascii="Times New Roman" w:eastAsia="Times New Roman" w:hAnsi="Times New Roman" w:cs="Times New Roman"/>
          <w:b/>
          <w:sz w:val="24"/>
          <w:szCs w:val="24"/>
        </w:rPr>
        <w:t>Lingua Latīna - Capitulum XXXIII</w:t>
      </w:r>
    </w:p>
    <w:p w14:paraId="082F629E" w14:textId="2A0C67B6" w:rsidR="00D420DB" w:rsidRPr="00D420DB" w:rsidRDefault="00D420DB" w:rsidP="00D420DB">
      <w:pPr>
        <w:spacing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20DB">
        <w:rPr>
          <w:rFonts w:ascii="Times New Roman" w:eastAsia="Times New Roman" w:hAnsi="Times New Roman" w:cs="Times New Roman"/>
          <w:b/>
          <w:sz w:val="24"/>
          <w:szCs w:val="24"/>
        </w:rPr>
        <w:t>Exercitium 11</w:t>
      </w:r>
    </w:p>
    <w:p w14:paraId="5DB702A0" w14:textId="77777777" w:rsidR="00D420DB" w:rsidRPr="00D420DB" w:rsidRDefault="00D420DB" w:rsidP="00D420DB">
      <w:pPr>
        <w:pBdr>
          <w:bottom w:val="single" w:sz="6" w:space="1" w:color="auto"/>
        </w:pBd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420DB">
        <w:rPr>
          <w:rFonts w:ascii="Times New Roman" w:hAnsi="Times New Roman" w:cs="Times New Roman"/>
          <w:sz w:val="24"/>
          <w:szCs w:val="24"/>
        </w:rPr>
        <w:t>1. Quid mediā nocte in castra nūntiātum est?</w:t>
      </w:r>
    </w:p>
    <w:p w14:paraId="50ECAB1C" w14:textId="77777777" w:rsidR="00D420DB" w:rsidRPr="00D420DB" w:rsidRDefault="00D420DB" w:rsidP="00D420DB">
      <w:pPr>
        <w:pBdr>
          <w:bottom w:val="single" w:sz="6" w:space="1" w:color="auto"/>
        </w:pBd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226D3C19" w14:textId="77777777" w:rsidR="00D420DB" w:rsidRPr="00D420DB" w:rsidRDefault="00D420DB" w:rsidP="00D420DB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53A74646" w14:textId="77777777" w:rsidR="00D420DB" w:rsidRPr="00D420DB" w:rsidRDefault="00D420DB" w:rsidP="00D420D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420DB">
        <w:rPr>
          <w:rFonts w:ascii="Times New Roman" w:hAnsi="Times New Roman" w:cs="Times New Roman"/>
          <w:sz w:val="24"/>
          <w:szCs w:val="24"/>
        </w:rPr>
        <w:t>2. Cūr mīlitēs Rōmānī dubitābant an vērum dīxisset nūntius?</w:t>
      </w:r>
    </w:p>
    <w:p w14:paraId="533FD84D" w14:textId="77777777" w:rsidR="00D420DB" w:rsidRPr="00D420DB" w:rsidRDefault="00D420DB" w:rsidP="00D420DB">
      <w:pPr>
        <w:pBdr>
          <w:bottom w:val="single" w:sz="6" w:space="1" w:color="auto"/>
        </w:pBd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5359D8E3" w14:textId="77777777" w:rsidR="00D420DB" w:rsidRPr="00D420DB" w:rsidRDefault="00D420DB" w:rsidP="00D420DB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38E27147" w14:textId="77777777" w:rsidR="00D420DB" w:rsidRPr="00D420DB" w:rsidRDefault="00D420DB" w:rsidP="00D420D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420DB">
        <w:rPr>
          <w:rFonts w:ascii="Times New Roman" w:hAnsi="Times New Roman" w:cs="Times New Roman"/>
          <w:sz w:val="24"/>
          <w:szCs w:val="24"/>
        </w:rPr>
        <w:t>3. Quid factum est paulō ante lūcem?</w:t>
      </w:r>
    </w:p>
    <w:p w14:paraId="62209173" w14:textId="77777777" w:rsidR="00D420DB" w:rsidRPr="00D420DB" w:rsidRDefault="00D420DB" w:rsidP="00D420DB">
      <w:pPr>
        <w:pBdr>
          <w:bottom w:val="single" w:sz="6" w:space="1" w:color="auto"/>
        </w:pBd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1678CEC2" w14:textId="77777777" w:rsidR="00D420DB" w:rsidRPr="00D420DB" w:rsidRDefault="00D420DB" w:rsidP="00D420DB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33A0A41F" w14:textId="77777777" w:rsidR="00D420DB" w:rsidRPr="00D420DB" w:rsidRDefault="00D420DB" w:rsidP="00D420D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420DB">
        <w:rPr>
          <w:rFonts w:ascii="Times New Roman" w:hAnsi="Times New Roman" w:cs="Times New Roman"/>
          <w:sz w:val="24"/>
          <w:szCs w:val="24"/>
        </w:rPr>
        <w:t>4. Num Germānī vallum ascendere potuērunt?</w:t>
      </w:r>
    </w:p>
    <w:p w14:paraId="34C50338" w14:textId="77777777" w:rsidR="00D420DB" w:rsidRPr="00D420DB" w:rsidRDefault="00D420DB" w:rsidP="00D420DB">
      <w:pPr>
        <w:pBdr>
          <w:bottom w:val="single" w:sz="6" w:space="1" w:color="auto"/>
        </w:pBd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0519398A" w14:textId="77777777" w:rsidR="00D420DB" w:rsidRPr="00D420DB" w:rsidRDefault="00D420DB" w:rsidP="00D420DB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33C10D78" w14:textId="77777777" w:rsidR="00D420DB" w:rsidRPr="00D420DB" w:rsidRDefault="00D420DB" w:rsidP="00D420D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420DB">
        <w:rPr>
          <w:rFonts w:ascii="Times New Roman" w:hAnsi="Times New Roman" w:cs="Times New Roman"/>
          <w:sz w:val="24"/>
          <w:szCs w:val="24"/>
        </w:rPr>
        <w:t>5. Quōmodo hostēs perturbātī sunt et quō fūgērunt?</w:t>
      </w:r>
    </w:p>
    <w:p w14:paraId="102E8020" w14:textId="77777777" w:rsidR="00D420DB" w:rsidRPr="00D420DB" w:rsidRDefault="00D420DB" w:rsidP="00D420DB">
      <w:pPr>
        <w:pBdr>
          <w:bottom w:val="single" w:sz="6" w:space="1" w:color="auto"/>
        </w:pBd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62F602B2" w14:textId="77777777" w:rsidR="00D420DB" w:rsidRPr="00D420DB" w:rsidRDefault="00D420DB" w:rsidP="00D420DB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12D253EA" w14:textId="77777777" w:rsidR="00D420DB" w:rsidRPr="00D420DB" w:rsidRDefault="00D420DB" w:rsidP="00D420D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420DB">
        <w:rPr>
          <w:rFonts w:ascii="Times New Roman" w:hAnsi="Times New Roman" w:cs="Times New Roman"/>
          <w:sz w:val="24"/>
          <w:szCs w:val="24"/>
        </w:rPr>
        <w:t>6. Quot hominēs Germānī eō proeliō āmīsērunt?</w:t>
      </w:r>
    </w:p>
    <w:p w14:paraId="29E9E50B" w14:textId="77777777" w:rsidR="00D420DB" w:rsidRPr="00D420DB" w:rsidRDefault="00D420DB" w:rsidP="00D420DB">
      <w:pPr>
        <w:pBdr>
          <w:bottom w:val="single" w:sz="6" w:space="1" w:color="auto"/>
        </w:pBd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0D0490D8" w14:textId="77777777" w:rsidR="00D420DB" w:rsidRPr="00D420DB" w:rsidRDefault="00D420DB" w:rsidP="00D420DB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03356AA4" w14:textId="77777777" w:rsidR="00D420DB" w:rsidRPr="00D420DB" w:rsidRDefault="00D420DB" w:rsidP="00D420D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420DB">
        <w:rPr>
          <w:rFonts w:ascii="Times New Roman" w:hAnsi="Times New Roman" w:cs="Times New Roman"/>
          <w:sz w:val="24"/>
          <w:szCs w:val="24"/>
        </w:rPr>
        <w:t>7. Cūr dux mīlitēs suōs laudāvit?</w:t>
      </w:r>
    </w:p>
    <w:p w14:paraId="3348C396" w14:textId="77777777" w:rsidR="00D420DB" w:rsidRPr="00D420DB" w:rsidRDefault="00D420DB" w:rsidP="00D420DB">
      <w:pPr>
        <w:pBdr>
          <w:bottom w:val="single" w:sz="6" w:space="1" w:color="auto"/>
        </w:pBd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09841934" w14:textId="77777777" w:rsidR="00D420DB" w:rsidRPr="00D420DB" w:rsidRDefault="00D420DB" w:rsidP="00D420DB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2BC7A3DA" w14:textId="77777777" w:rsidR="00D420DB" w:rsidRPr="00D420DB" w:rsidRDefault="00D420DB" w:rsidP="00D420D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420DB">
        <w:rPr>
          <w:rFonts w:ascii="Times New Roman" w:hAnsi="Times New Roman" w:cs="Times New Roman"/>
          <w:sz w:val="24"/>
          <w:szCs w:val="24"/>
        </w:rPr>
        <w:t>8. Quārē lēgātī Germānōrum ad castra vēnērunt?</w:t>
      </w:r>
    </w:p>
    <w:p w14:paraId="24E5B25F" w14:textId="77777777" w:rsidR="00D420DB" w:rsidRPr="00D420DB" w:rsidRDefault="00D420DB" w:rsidP="00D420DB">
      <w:pPr>
        <w:pBdr>
          <w:bottom w:val="single" w:sz="6" w:space="1" w:color="auto"/>
        </w:pBd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1AF8A7A1" w14:textId="77777777" w:rsidR="00D420DB" w:rsidRPr="00D420DB" w:rsidRDefault="00D420DB" w:rsidP="00D420DB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5043790B" w14:textId="77777777" w:rsidR="00D420DB" w:rsidRPr="00D420DB" w:rsidRDefault="00D420DB" w:rsidP="00D420D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420DB">
        <w:rPr>
          <w:rFonts w:ascii="Times New Roman" w:hAnsi="Times New Roman" w:cs="Times New Roman"/>
          <w:sz w:val="24"/>
          <w:szCs w:val="24"/>
        </w:rPr>
        <w:t>9. Quōmodo Valerius interfectus est?</w:t>
      </w:r>
    </w:p>
    <w:p w14:paraId="4787859E" w14:textId="77777777" w:rsidR="00D420DB" w:rsidRPr="00D420DB" w:rsidRDefault="00D420DB" w:rsidP="00D420DB">
      <w:pPr>
        <w:pBdr>
          <w:bottom w:val="single" w:sz="6" w:space="1" w:color="auto"/>
        </w:pBd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351DEA72" w14:textId="77777777" w:rsidR="00D420DB" w:rsidRPr="00D420DB" w:rsidRDefault="00D420DB" w:rsidP="00D420DB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57B7EE68" w14:textId="77777777" w:rsidR="00D420DB" w:rsidRPr="00D420DB" w:rsidRDefault="00D420DB" w:rsidP="00D420D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420DB">
        <w:rPr>
          <w:rFonts w:ascii="Times New Roman" w:hAnsi="Times New Roman" w:cs="Times New Roman"/>
          <w:sz w:val="24"/>
          <w:szCs w:val="24"/>
        </w:rPr>
        <w:t>10. Quid amīcus moriēns Aemilium ōrāvit?</w:t>
      </w:r>
    </w:p>
    <w:p w14:paraId="4641E133" w14:textId="77777777" w:rsidR="00D420DB" w:rsidRPr="00D420DB" w:rsidRDefault="00D420DB" w:rsidP="00D420DB">
      <w:pPr>
        <w:pBdr>
          <w:bottom w:val="single" w:sz="6" w:space="1" w:color="auto"/>
        </w:pBd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68693E10" w14:textId="77777777" w:rsidR="00D420DB" w:rsidRPr="00D420DB" w:rsidRDefault="00D420DB" w:rsidP="00D420DB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287ED22B" w14:textId="77777777" w:rsidR="00D420DB" w:rsidRPr="00D420DB" w:rsidRDefault="00D420DB" w:rsidP="00D420D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420DB">
        <w:rPr>
          <w:rFonts w:ascii="Times New Roman" w:hAnsi="Times New Roman" w:cs="Times New Roman"/>
          <w:sz w:val="24"/>
          <w:szCs w:val="24"/>
        </w:rPr>
        <w:t>11. Cūr Aemilius puer Tibullum poētam dēspiciēbat?</w:t>
      </w:r>
    </w:p>
    <w:p w14:paraId="245173BF" w14:textId="77777777" w:rsidR="00D420DB" w:rsidRPr="00D420DB" w:rsidRDefault="00D420DB" w:rsidP="00D420DB">
      <w:pPr>
        <w:pBdr>
          <w:bottom w:val="single" w:sz="6" w:space="1" w:color="auto"/>
        </w:pBd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63D21BBC" w14:textId="77777777" w:rsidR="00D420DB" w:rsidRPr="00D420DB" w:rsidRDefault="00D420DB" w:rsidP="00D420DB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0E7EE1BA" w14:textId="77777777" w:rsidR="00D420DB" w:rsidRPr="00D420DB" w:rsidRDefault="00D420DB" w:rsidP="00D420D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420DB">
        <w:rPr>
          <w:rFonts w:ascii="Times New Roman" w:hAnsi="Times New Roman" w:cs="Times New Roman"/>
          <w:sz w:val="24"/>
          <w:szCs w:val="24"/>
        </w:rPr>
        <w:t>12. Quid postrēmō sorōrem monet Aemilius?</w:t>
      </w:r>
    </w:p>
    <w:p w14:paraId="34A65BA9" w14:textId="77777777" w:rsidR="00D420DB" w:rsidRPr="00D420DB" w:rsidRDefault="00D420DB" w:rsidP="00D420DB">
      <w:pPr>
        <w:pBdr>
          <w:bottom w:val="single" w:sz="6" w:space="1" w:color="auto"/>
        </w:pBd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6D1739FC" w14:textId="77777777" w:rsidR="00D420DB" w:rsidRPr="00D420DB" w:rsidRDefault="00D420DB" w:rsidP="00D420DB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00000021" w14:textId="77777777" w:rsidR="00F37568" w:rsidRPr="00D420DB" w:rsidRDefault="00F37568" w:rsidP="00D420DB">
      <w:pPr>
        <w:spacing w:line="48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sectPr w:rsidR="00F37568" w:rsidRPr="00D420DB">
      <w:pgSz w:w="12240" w:h="15840"/>
      <w:pgMar w:top="720" w:right="720" w:bottom="720" w:left="72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568"/>
    <w:rsid w:val="00D420DB"/>
    <w:rsid w:val="00D421B6"/>
    <w:rsid w:val="00F37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E6F15C"/>
  <w15:docId w15:val="{0D332ACC-6786-4E3B-A52A-97CE7E40D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E309E833294440905F78FBC0D69E67" ma:contentTypeVersion="13" ma:contentTypeDescription="Create a new document." ma:contentTypeScope="" ma:versionID="09052a41cc240950992c4f52fa4ca6ee">
  <xsd:schema xmlns:xsd="http://www.w3.org/2001/XMLSchema" xmlns:xs="http://www.w3.org/2001/XMLSchema" xmlns:p="http://schemas.microsoft.com/office/2006/metadata/properties" xmlns:ns3="3aba3c27-1da1-4faf-8139-e14cd4bd97d3" xmlns:ns4="a2deee54-2b49-4ffc-b99c-df8fd3303010" targetNamespace="http://schemas.microsoft.com/office/2006/metadata/properties" ma:root="true" ma:fieldsID="33f906a58032d685a3bb086071bfb4ad" ns3:_="" ns4:_="">
    <xsd:import namespace="3aba3c27-1da1-4faf-8139-e14cd4bd97d3"/>
    <xsd:import namespace="a2deee54-2b49-4ffc-b99c-df8fd330301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ba3c27-1da1-4faf-8139-e14cd4bd97d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deee54-2b49-4ffc-b99c-df8fd33030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AB264AA-9C7D-4FA7-B6B8-0B1D61A63F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ba3c27-1da1-4faf-8139-e14cd4bd97d3"/>
    <ds:schemaRef ds:uri="a2deee54-2b49-4ffc-b99c-df8fd33030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EAE5A0-683D-4E38-8A13-FFD53E513B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A9B6DD-9B93-4AA3-87F4-CDF6021A73EC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a2deee54-2b49-4ffc-b99c-df8fd3303010"/>
    <ds:schemaRef ds:uri="3aba3c27-1da1-4faf-8139-e14cd4bd97d3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652</Words>
  <Characters>3722</Characters>
  <Application>Microsoft Office Word</Application>
  <DocSecurity>0</DocSecurity>
  <Lines>31</Lines>
  <Paragraphs>8</Paragraphs>
  <ScaleCrop>false</ScaleCrop>
  <Company>Indiana University-Purdue University Fort Wayne</Company>
  <LinksUpToDate>false</LinksUpToDate>
  <CharactersWithSpaces>4366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 Fleming</dc:creator>
  <cp:lastModifiedBy>Damian Fleming</cp:lastModifiedBy>
  <cp:revision>3</cp:revision>
  <cp:lastPrinted>2021-06-28T21:57:00Z</cp:lastPrinted>
  <dcterms:created xsi:type="dcterms:W3CDTF">2021-06-28T21:57:00Z</dcterms:created>
  <dcterms:modified xsi:type="dcterms:W3CDTF">2021-06-28T22:00:00Z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0x01010093E309E833294440905F78FBC0D69E67</vt:lpwstr>
  </property>
</Properties>
</file>