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BD5CBE">
        <w:rPr>
          <w:rFonts w:ascii="CMU Serif" w:hAnsi="CMU Serif" w:cs="CMU Serif"/>
          <w:b/>
        </w:rPr>
        <w:t>7</w:t>
      </w:r>
    </w:p>
    <w:p w:rsidR="002A461C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Due: </w:t>
      </w:r>
      <w:r w:rsidR="00BD5CBE">
        <w:rPr>
          <w:rFonts w:ascii="CMU Serif" w:hAnsi="CMU Serif" w:cs="CMU Serif"/>
          <w:b/>
        </w:rPr>
        <w:t>Monday</w:t>
      </w:r>
      <w:r w:rsidR="002A461C" w:rsidRPr="000D276A">
        <w:rPr>
          <w:rFonts w:ascii="CMU Serif" w:hAnsi="CMU Serif" w:cs="CMU Serif"/>
          <w:b/>
        </w:rPr>
        <w:t xml:space="preserve">, </w:t>
      </w:r>
      <w:r w:rsidR="005B78E3">
        <w:rPr>
          <w:rFonts w:ascii="CMU Serif" w:hAnsi="CMU Serif" w:cs="CMU Serif"/>
          <w:b/>
        </w:rPr>
        <w:t>April</w:t>
      </w:r>
      <w:r w:rsidR="00AD0D04" w:rsidRPr="000D276A">
        <w:rPr>
          <w:rFonts w:ascii="CMU Serif" w:hAnsi="CMU Serif" w:cs="CMU Serif"/>
          <w:b/>
        </w:rPr>
        <w:t xml:space="preserve"> </w:t>
      </w:r>
      <w:r w:rsidR="00BD5CBE">
        <w:rPr>
          <w:rFonts w:ascii="CMU Serif" w:hAnsi="CMU Serif" w:cs="CMU Serif"/>
          <w:b/>
        </w:rPr>
        <w:t>27, 2020</w:t>
      </w:r>
    </w:p>
    <w:bookmarkEnd w:id="0"/>
    <w:bookmarkEnd w:id="1"/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5D4132" w:rsidRPr="003E5422" w:rsidRDefault="005D4132" w:rsidP="00DC3928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1: </w:t>
      </w:r>
      <w:r w:rsidRPr="003E5422">
        <w:rPr>
          <w:rFonts w:ascii="CMU Serif" w:hAnsi="CMU Serif" w:cs="CMU Serif"/>
        </w:rPr>
        <w:t xml:space="preserve">A moist soil has a moisture content of 12.5%, weights 43.2 </w:t>
      </w:r>
      <w:proofErr w:type="spellStart"/>
      <w:proofErr w:type="gramStart"/>
      <w:r w:rsidRPr="003E5422">
        <w:rPr>
          <w:rFonts w:ascii="CMU Serif" w:hAnsi="CMU Serif" w:cs="CMU Serif"/>
        </w:rPr>
        <w:t>Ib</w:t>
      </w:r>
      <w:proofErr w:type="spellEnd"/>
      <w:proofErr w:type="gramEnd"/>
      <w:r w:rsidRPr="003E5422">
        <w:rPr>
          <w:rFonts w:ascii="CMU Serif" w:hAnsi="CMU Serif" w:cs="CMU Serif"/>
        </w:rPr>
        <w:t>, and occupies a volume of 0.35 ft</w:t>
      </w:r>
      <w:r w:rsidRPr="003E5422">
        <w:rPr>
          <w:rFonts w:ascii="CMU Serif" w:hAnsi="CMU Serif" w:cs="CMU Serif"/>
          <w:vertAlign w:val="superscript"/>
        </w:rPr>
        <w:t>3</w:t>
      </w:r>
      <w:r w:rsidRPr="003E5422">
        <w:rPr>
          <w:rFonts w:ascii="CMU Serif" w:hAnsi="CMU Serif" w:cs="CMU Serif"/>
        </w:rPr>
        <w:t>. The specific gravity of the soil particles is 2.6. Find:</w:t>
      </w:r>
    </w:p>
    <w:p w:rsidR="005D4132" w:rsidRPr="003E5422" w:rsidRDefault="005D4132" w:rsidP="005D4132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3E5422">
        <w:rPr>
          <w:rFonts w:ascii="CMU Serif" w:hAnsi="CMU Serif" w:cs="CMU Serif"/>
        </w:rPr>
        <w:t>bulk density</w:t>
      </w:r>
    </w:p>
    <w:p w:rsidR="005D4132" w:rsidRPr="003E5422" w:rsidRDefault="005D4132" w:rsidP="005D4132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3E5422">
        <w:rPr>
          <w:rFonts w:ascii="CMU Serif" w:hAnsi="CMU Serif" w:cs="CMU Serif"/>
        </w:rPr>
        <w:t>dry density</w:t>
      </w:r>
    </w:p>
    <w:p w:rsidR="005D4132" w:rsidRPr="003E5422" w:rsidRDefault="005D4132" w:rsidP="005D4132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3E5422">
        <w:rPr>
          <w:rFonts w:ascii="CMU Serif" w:hAnsi="CMU Serif" w:cs="CMU Serif"/>
        </w:rPr>
        <w:t>void ratio</w:t>
      </w:r>
    </w:p>
    <w:p w:rsidR="005D4132" w:rsidRPr="003E5422" w:rsidRDefault="005D4132" w:rsidP="005D4132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3E5422">
        <w:rPr>
          <w:rFonts w:ascii="CMU Serif" w:hAnsi="CMU Serif" w:cs="CMU Serif"/>
        </w:rPr>
        <w:t>porosity</w:t>
      </w:r>
    </w:p>
    <w:p w:rsidR="005D4132" w:rsidRPr="003E5422" w:rsidRDefault="005D4132" w:rsidP="005D4132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3E5422">
        <w:rPr>
          <w:rFonts w:ascii="CMU Serif" w:hAnsi="CMU Serif" w:cs="CMU Serif"/>
        </w:rPr>
        <w:t>degree of saturation</w:t>
      </w:r>
      <w:bookmarkStart w:id="2" w:name="_GoBack"/>
      <w:bookmarkEnd w:id="2"/>
    </w:p>
    <w:p w:rsidR="005D4132" w:rsidRPr="003E5422" w:rsidRDefault="005D4132" w:rsidP="005D4132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3E5422">
        <w:rPr>
          <w:rFonts w:ascii="CMU Serif" w:hAnsi="CMU Serif" w:cs="CMU Serif"/>
        </w:rPr>
        <w:t>volume occupied by water</w:t>
      </w:r>
    </w:p>
    <w:p w:rsidR="005D4132" w:rsidRPr="003E5422" w:rsidRDefault="005D4132" w:rsidP="00DC3928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Problem 2:</w:t>
      </w:r>
      <w:r w:rsidR="006B5CC4">
        <w:rPr>
          <w:rFonts w:ascii="CMU Serif" w:hAnsi="CMU Serif" w:cs="CMU Serif"/>
          <w:b/>
        </w:rPr>
        <w:t xml:space="preserve"> </w:t>
      </w:r>
      <w:r w:rsidR="006B5CC4" w:rsidRPr="003E5422">
        <w:rPr>
          <w:rFonts w:ascii="CMU Serif" w:hAnsi="CMU Serif" w:cs="CMU Serif"/>
        </w:rPr>
        <w:t>The following results were obtained by a mechanical analysis. Classify the soil using the AASHTO classification system and give the group index.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</w:tblGrid>
      <w:tr w:rsidR="006B5CC4" w:rsidRPr="003E5422" w:rsidTr="006B5CC4">
        <w:tc>
          <w:tcPr>
            <w:tcW w:w="5394" w:type="dxa"/>
            <w:gridSpan w:val="3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Sieve analysis, % finer</w:t>
            </w:r>
          </w:p>
        </w:tc>
        <w:tc>
          <w:tcPr>
            <w:tcW w:w="1798" w:type="dxa"/>
            <w:vMerge w:val="restart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LL</w:t>
            </w:r>
          </w:p>
        </w:tc>
        <w:tc>
          <w:tcPr>
            <w:tcW w:w="1798" w:type="dxa"/>
            <w:vMerge w:val="restart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PL</w:t>
            </w:r>
          </w:p>
        </w:tc>
      </w:tr>
      <w:tr w:rsidR="006B5CC4" w:rsidRPr="003E5422" w:rsidTr="006B5CC4">
        <w:tc>
          <w:tcPr>
            <w:tcW w:w="1798" w:type="dxa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No. 10</w:t>
            </w:r>
          </w:p>
        </w:tc>
        <w:tc>
          <w:tcPr>
            <w:tcW w:w="1798" w:type="dxa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No. 40</w:t>
            </w:r>
          </w:p>
        </w:tc>
        <w:tc>
          <w:tcPr>
            <w:tcW w:w="1798" w:type="dxa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No. 200</w:t>
            </w:r>
          </w:p>
        </w:tc>
        <w:tc>
          <w:tcPr>
            <w:tcW w:w="1798" w:type="dxa"/>
            <w:vMerge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</w:p>
        </w:tc>
        <w:tc>
          <w:tcPr>
            <w:tcW w:w="1798" w:type="dxa"/>
            <w:vMerge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</w:p>
        </w:tc>
      </w:tr>
      <w:tr w:rsidR="006B5CC4" w:rsidRPr="003E5422" w:rsidTr="006B5CC4">
        <w:tc>
          <w:tcPr>
            <w:tcW w:w="1798" w:type="dxa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98</w:t>
            </w:r>
          </w:p>
        </w:tc>
        <w:tc>
          <w:tcPr>
            <w:tcW w:w="1798" w:type="dxa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81</w:t>
            </w:r>
          </w:p>
        </w:tc>
        <w:tc>
          <w:tcPr>
            <w:tcW w:w="1798" w:type="dxa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38</w:t>
            </w:r>
          </w:p>
        </w:tc>
        <w:tc>
          <w:tcPr>
            <w:tcW w:w="1798" w:type="dxa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42</w:t>
            </w:r>
          </w:p>
        </w:tc>
        <w:tc>
          <w:tcPr>
            <w:tcW w:w="1798" w:type="dxa"/>
          </w:tcPr>
          <w:p w:rsidR="006B5CC4" w:rsidRPr="003E5422" w:rsidRDefault="006B5CC4" w:rsidP="00DC3928">
            <w:pPr>
              <w:ind w:left="0" w:firstLine="0"/>
              <w:rPr>
                <w:rFonts w:ascii="CMU Serif" w:hAnsi="CMU Serif" w:cs="CMU Serif"/>
              </w:rPr>
            </w:pPr>
            <w:r w:rsidRPr="003E5422">
              <w:rPr>
                <w:rFonts w:ascii="CMU Serif" w:hAnsi="CMU Serif" w:cs="CMU Serif"/>
              </w:rPr>
              <w:t>23</w:t>
            </w:r>
          </w:p>
        </w:tc>
      </w:tr>
    </w:tbl>
    <w:p w:rsidR="006B5CC4" w:rsidRPr="005D4132" w:rsidRDefault="006B5CC4" w:rsidP="00DC3928">
      <w:pPr>
        <w:rPr>
          <w:rFonts w:ascii="CMU Serif" w:hAnsi="CMU Serif" w:cs="CMU Serif"/>
          <w:b/>
        </w:rPr>
      </w:pPr>
    </w:p>
    <w:p w:rsidR="00DC3928" w:rsidRDefault="00DC3928" w:rsidP="00DC3928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</w:t>
      </w:r>
      <w:r w:rsidR="006B5CC4">
        <w:rPr>
          <w:rFonts w:ascii="CMU Serif" w:hAnsi="CMU Serif" w:cs="CMU Serif"/>
          <w:b/>
        </w:rPr>
        <w:t>3</w:t>
      </w:r>
      <w:r>
        <w:rPr>
          <w:rFonts w:ascii="CMU Serif" w:hAnsi="CMU Serif" w:cs="CMU Serif"/>
          <w:b/>
        </w:rPr>
        <w:t xml:space="preserve">: </w:t>
      </w:r>
      <w:r w:rsidRPr="00DC3928">
        <w:rPr>
          <w:rFonts w:ascii="CMU Serif" w:hAnsi="CMU Serif" w:cs="CMU Serif"/>
        </w:rPr>
        <w:t>The table shows results obtained from a standard AASHTO compaction test on six dry samples, 4 in. diameter, of a soil to be used as fill for a highway. Determine the maximum dry density and the optimum moisture content of the soil.</w:t>
      </w:r>
    </w:p>
    <w:tbl>
      <w:tblPr>
        <w:tblStyle w:val="TableGrid"/>
        <w:tblW w:w="5897" w:type="dxa"/>
        <w:jc w:val="center"/>
        <w:tblLook w:val="0420" w:firstRow="1" w:lastRow="0" w:firstColumn="0" w:lastColumn="0" w:noHBand="0" w:noVBand="1"/>
      </w:tblPr>
      <w:tblGrid>
        <w:gridCol w:w="1396"/>
        <w:gridCol w:w="2284"/>
        <w:gridCol w:w="2217"/>
      </w:tblGrid>
      <w:tr w:rsidR="00DC3928" w:rsidRPr="00DC3928" w:rsidTr="00FA172A">
        <w:trPr>
          <w:trHeight w:val="180"/>
          <w:jc w:val="center"/>
        </w:trPr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Sample no</w:t>
            </w:r>
          </w:p>
        </w:tc>
        <w:tc>
          <w:tcPr>
            <w:tcW w:w="0" w:type="auto"/>
            <w:hideMark/>
          </w:tcPr>
          <w:p w:rsidR="00FA172A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 xml:space="preserve">Weight compacted </w:t>
            </w:r>
          </w:p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soil, W (</w:t>
            </w:r>
            <w:proofErr w:type="spellStart"/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Ib</w:t>
            </w:r>
            <w:proofErr w:type="spellEnd"/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FA172A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 xml:space="preserve">Moisture Content, </w:t>
            </w:r>
          </w:p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proofErr w:type="gramStart"/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w</w:t>
            </w:r>
            <w:proofErr w:type="gramEnd"/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 xml:space="preserve"> (%)</w:t>
            </w:r>
          </w:p>
        </w:tc>
      </w:tr>
      <w:tr w:rsidR="00DC3928" w:rsidRPr="00DC3928" w:rsidTr="00FA172A">
        <w:trPr>
          <w:trHeight w:val="180"/>
          <w:jc w:val="center"/>
        </w:trPr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4.16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</w:t>
            </w:r>
          </w:p>
        </w:tc>
      </w:tr>
      <w:tr w:rsidR="00DC3928" w:rsidRPr="00DC3928" w:rsidTr="00FA172A">
        <w:trPr>
          <w:trHeight w:val="180"/>
          <w:jc w:val="center"/>
        </w:trPr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4.39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6.1</w:t>
            </w:r>
          </w:p>
        </w:tc>
      </w:tr>
      <w:tr w:rsidR="00DC3928" w:rsidRPr="00DC3928" w:rsidTr="00FA172A">
        <w:trPr>
          <w:trHeight w:val="180"/>
          <w:jc w:val="center"/>
        </w:trPr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4.5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7.8</w:t>
            </w:r>
          </w:p>
        </w:tc>
      </w:tr>
      <w:tr w:rsidR="00DC3928" w:rsidRPr="00DC3928" w:rsidTr="00FA172A">
        <w:trPr>
          <w:trHeight w:val="180"/>
          <w:jc w:val="center"/>
        </w:trPr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4.68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10.1</w:t>
            </w:r>
          </w:p>
        </w:tc>
      </w:tr>
      <w:tr w:rsidR="00DC3928" w:rsidRPr="00DC3928" w:rsidTr="00FA172A">
        <w:trPr>
          <w:trHeight w:val="22"/>
          <w:jc w:val="center"/>
        </w:trPr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4.57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12.1</w:t>
            </w:r>
          </w:p>
        </w:tc>
      </w:tr>
      <w:tr w:rsidR="00DC3928" w:rsidRPr="00DC3928" w:rsidTr="00FA172A">
        <w:trPr>
          <w:trHeight w:val="22"/>
          <w:jc w:val="center"/>
        </w:trPr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4.47</w:t>
            </w:r>
          </w:p>
        </w:tc>
        <w:tc>
          <w:tcPr>
            <w:tcW w:w="0" w:type="auto"/>
            <w:hideMark/>
          </w:tcPr>
          <w:p w:rsidR="00DC3928" w:rsidRPr="00DC3928" w:rsidRDefault="00DC3928" w:rsidP="00DC3928">
            <w:pP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DC3928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14.0</w:t>
            </w:r>
          </w:p>
        </w:tc>
      </w:tr>
    </w:tbl>
    <w:p w:rsidR="00DC3928" w:rsidRDefault="00DC3928" w:rsidP="00DC3928">
      <w:pPr>
        <w:rPr>
          <w:rFonts w:ascii="CMU Serif" w:hAnsi="CMU Serif" w:cs="CMU Serif"/>
        </w:rPr>
      </w:pPr>
    </w:p>
    <w:p w:rsidR="004374E1" w:rsidRPr="00386E7C" w:rsidRDefault="0026156B" w:rsidP="00386E7C">
      <w:pPr>
        <w:tabs>
          <w:tab w:val="left" w:pos="1815"/>
        </w:tabs>
        <w:spacing w:after="0"/>
        <w:ind w:left="0" w:firstLine="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</w:t>
      </w:r>
      <w:r w:rsidR="006B5CC4">
        <w:rPr>
          <w:rFonts w:ascii="CMU Serif" w:hAnsi="CMU Serif" w:cs="CMU Serif"/>
          <w:b/>
        </w:rPr>
        <w:t>4</w:t>
      </w:r>
      <w:r w:rsidR="00386E7C">
        <w:rPr>
          <w:rFonts w:ascii="CMU Serif" w:hAnsi="CMU Serif" w:cs="CMU Serif"/>
          <w:b/>
        </w:rPr>
        <w:t xml:space="preserve">: </w:t>
      </w:r>
      <w:r w:rsidR="0072657C" w:rsidRPr="00386E7C">
        <w:rPr>
          <w:rFonts w:ascii="CMU Serif" w:hAnsi="CMU Serif" w:cs="CMU Serif"/>
        </w:rPr>
        <w:t>Interstate Highway</w:t>
      </w:r>
      <w:r w:rsidR="00386E7C">
        <w:rPr>
          <w:rFonts w:ascii="CMU Serif" w:hAnsi="CMU Serif" w:cs="CMU Serif"/>
        </w:rPr>
        <w:t xml:space="preserve"> (4 lanes both direction)</w:t>
      </w:r>
      <w:r w:rsidR="0072657C" w:rsidRPr="00386E7C">
        <w:rPr>
          <w:rFonts w:ascii="CMU Serif" w:hAnsi="CMU Serif" w:cs="CMU Serif"/>
        </w:rPr>
        <w:t xml:space="preserve"> with </w:t>
      </w:r>
      <w:r w:rsidR="00386E7C">
        <w:rPr>
          <w:rFonts w:ascii="CMU Serif" w:hAnsi="CMU Serif" w:cs="CMU Serif"/>
        </w:rPr>
        <w:t>AADT of 6000</w:t>
      </w:r>
      <w:r w:rsidR="003E5422">
        <w:rPr>
          <w:rFonts w:ascii="CMU Serif" w:hAnsi="CMU Serif" w:cs="CMU Serif"/>
        </w:rPr>
        <w:t xml:space="preserve"> (90% car, 10% truck)</w:t>
      </w:r>
      <w:r w:rsidR="00386E7C">
        <w:rPr>
          <w:rFonts w:ascii="CMU Serif" w:hAnsi="CMU Serif" w:cs="CMU Serif"/>
        </w:rPr>
        <w:t xml:space="preserve"> in one direction t</w:t>
      </w:r>
      <w:r w:rsidR="0072657C" w:rsidRPr="00386E7C">
        <w:rPr>
          <w:rFonts w:ascii="CMU Serif" w:hAnsi="CMU Serif" w:cs="CMU Serif"/>
        </w:rPr>
        <w:t>akes a week for water to be drained from pavement and pavement will be exposed to moisture levels approaching saturation for 30% of the time.</w:t>
      </w:r>
      <w:r w:rsidR="003E5422">
        <w:rPr>
          <w:rFonts w:ascii="CMU Serif" w:hAnsi="CMU Serif" w:cs="CMU Serif"/>
        </w:rPr>
        <w:t xml:space="preserve"> Consider design life as 20 years and traffic growth 4%.</w:t>
      </w:r>
    </w:p>
    <w:p w:rsidR="00386E7C" w:rsidRPr="00386E7C" w:rsidRDefault="00386E7C" w:rsidP="00386E7C">
      <w:pPr>
        <w:tabs>
          <w:tab w:val="left" w:pos="1815"/>
        </w:tabs>
        <w:spacing w:after="0"/>
        <w:ind w:left="1080"/>
        <w:rPr>
          <w:rFonts w:ascii="CMU Serif" w:hAnsi="CMU Serif" w:cs="CMU Serif"/>
        </w:rPr>
      </w:pPr>
      <w:r w:rsidRPr="00386E7C">
        <w:rPr>
          <w:rFonts w:ascii="CMU Serif" w:hAnsi="CMU Serif" w:cs="CMU Serif"/>
        </w:rPr>
        <w:t xml:space="preserve">Resilient modulus of asphalt concrete at 68°F = 450,000 </w:t>
      </w:r>
      <w:proofErr w:type="spellStart"/>
      <w:r w:rsidRPr="00386E7C">
        <w:rPr>
          <w:rFonts w:ascii="CMU Serif" w:hAnsi="CMU Serif" w:cs="CMU Serif"/>
        </w:rPr>
        <w:t>lb</w:t>
      </w:r>
      <w:proofErr w:type="spellEnd"/>
      <w:r w:rsidRPr="00386E7C">
        <w:rPr>
          <w:rFonts w:ascii="CMU Serif" w:hAnsi="CMU Serif" w:cs="CMU Serif"/>
        </w:rPr>
        <w:t>/in</w:t>
      </w:r>
      <w:r w:rsidRPr="00386E7C">
        <w:rPr>
          <w:rFonts w:ascii="CMU Serif" w:hAnsi="CMU Serif" w:cs="CMU Serif"/>
          <w:vertAlign w:val="superscript"/>
        </w:rPr>
        <w:t>2</w:t>
      </w:r>
    </w:p>
    <w:p w:rsidR="00386E7C" w:rsidRPr="00386E7C" w:rsidRDefault="00386E7C" w:rsidP="00386E7C">
      <w:pPr>
        <w:tabs>
          <w:tab w:val="left" w:pos="1815"/>
        </w:tabs>
        <w:spacing w:after="0"/>
        <w:ind w:left="1080"/>
        <w:rPr>
          <w:rFonts w:ascii="CMU Serif" w:hAnsi="CMU Serif" w:cs="CMU Serif"/>
        </w:rPr>
      </w:pPr>
      <w:r w:rsidRPr="00386E7C">
        <w:rPr>
          <w:rFonts w:ascii="CMU Serif" w:hAnsi="CMU Serif" w:cs="CMU Serif"/>
        </w:rPr>
        <w:t xml:space="preserve">CBR base = 100, </w:t>
      </w:r>
      <w:proofErr w:type="spellStart"/>
      <w:r w:rsidRPr="00386E7C">
        <w:rPr>
          <w:rFonts w:ascii="CMU Serif" w:hAnsi="CMU Serif" w:cs="CMU Serif"/>
        </w:rPr>
        <w:t>M</w:t>
      </w:r>
      <w:r w:rsidRPr="00386E7C">
        <w:rPr>
          <w:rFonts w:ascii="CMU Serif" w:hAnsi="CMU Serif" w:cs="CMU Serif"/>
          <w:vertAlign w:val="subscript"/>
        </w:rPr>
        <w:t>r</w:t>
      </w:r>
      <w:proofErr w:type="spellEnd"/>
      <w:r w:rsidRPr="00386E7C">
        <w:rPr>
          <w:rFonts w:ascii="CMU Serif" w:hAnsi="CMU Serif" w:cs="CMU Serif"/>
        </w:rPr>
        <w:t xml:space="preserve"> = 31,000 </w:t>
      </w:r>
      <w:proofErr w:type="spellStart"/>
      <w:r w:rsidRPr="00386E7C">
        <w:rPr>
          <w:rFonts w:ascii="CMU Serif" w:hAnsi="CMU Serif" w:cs="CMU Serif"/>
        </w:rPr>
        <w:t>lb</w:t>
      </w:r>
      <w:proofErr w:type="spellEnd"/>
      <w:r w:rsidRPr="00386E7C">
        <w:rPr>
          <w:rFonts w:ascii="CMU Serif" w:hAnsi="CMU Serif" w:cs="CMU Serif"/>
        </w:rPr>
        <w:t>/in</w:t>
      </w:r>
      <w:r w:rsidRPr="00386E7C">
        <w:rPr>
          <w:rFonts w:ascii="CMU Serif" w:hAnsi="CMU Serif" w:cs="CMU Serif"/>
          <w:vertAlign w:val="superscript"/>
        </w:rPr>
        <w:t>2</w:t>
      </w:r>
    </w:p>
    <w:p w:rsidR="00386E7C" w:rsidRPr="00386E7C" w:rsidRDefault="00386E7C" w:rsidP="00386E7C">
      <w:pPr>
        <w:tabs>
          <w:tab w:val="left" w:pos="1815"/>
        </w:tabs>
        <w:spacing w:after="0"/>
        <w:ind w:left="1080"/>
        <w:rPr>
          <w:rFonts w:ascii="CMU Serif" w:hAnsi="CMU Serif" w:cs="CMU Serif"/>
        </w:rPr>
      </w:pPr>
      <w:r w:rsidRPr="00386E7C">
        <w:rPr>
          <w:rFonts w:ascii="CMU Serif" w:hAnsi="CMU Serif" w:cs="CMU Serif"/>
        </w:rPr>
        <w:t xml:space="preserve">CBR subbase = 22, </w:t>
      </w:r>
      <w:proofErr w:type="spellStart"/>
      <w:r w:rsidRPr="00386E7C">
        <w:rPr>
          <w:rFonts w:ascii="CMU Serif" w:hAnsi="CMU Serif" w:cs="CMU Serif"/>
        </w:rPr>
        <w:t>M</w:t>
      </w:r>
      <w:r w:rsidRPr="00386E7C">
        <w:rPr>
          <w:rFonts w:ascii="CMU Serif" w:hAnsi="CMU Serif" w:cs="CMU Serif"/>
          <w:vertAlign w:val="subscript"/>
        </w:rPr>
        <w:t>r</w:t>
      </w:r>
      <w:proofErr w:type="spellEnd"/>
      <w:r w:rsidRPr="00386E7C">
        <w:rPr>
          <w:rFonts w:ascii="CMU Serif" w:hAnsi="CMU Serif" w:cs="CMU Serif"/>
        </w:rPr>
        <w:t xml:space="preserve"> = 13,500 </w:t>
      </w:r>
      <w:proofErr w:type="spellStart"/>
      <w:r w:rsidRPr="00386E7C">
        <w:rPr>
          <w:rFonts w:ascii="CMU Serif" w:hAnsi="CMU Serif" w:cs="CMU Serif"/>
        </w:rPr>
        <w:t>lb</w:t>
      </w:r>
      <w:proofErr w:type="spellEnd"/>
      <w:r w:rsidRPr="00386E7C">
        <w:rPr>
          <w:rFonts w:ascii="CMU Serif" w:hAnsi="CMU Serif" w:cs="CMU Serif"/>
        </w:rPr>
        <w:t>/in</w:t>
      </w:r>
      <w:r w:rsidRPr="00386E7C">
        <w:rPr>
          <w:rFonts w:ascii="CMU Serif" w:hAnsi="CMU Serif" w:cs="CMU Serif"/>
          <w:vertAlign w:val="superscript"/>
        </w:rPr>
        <w:t>2</w:t>
      </w:r>
    </w:p>
    <w:p w:rsidR="00386E7C" w:rsidRPr="00386E7C" w:rsidRDefault="00386E7C" w:rsidP="00386E7C">
      <w:pPr>
        <w:tabs>
          <w:tab w:val="left" w:pos="1815"/>
        </w:tabs>
        <w:spacing w:after="0"/>
        <w:ind w:left="1080"/>
        <w:rPr>
          <w:rFonts w:ascii="CMU Serif" w:hAnsi="CMU Serif" w:cs="CMU Serif"/>
        </w:rPr>
      </w:pPr>
      <w:r w:rsidRPr="00386E7C">
        <w:rPr>
          <w:rFonts w:ascii="CMU Serif" w:hAnsi="CMU Serif" w:cs="CMU Serif"/>
        </w:rPr>
        <w:t>CBR of subgrade = 6</w:t>
      </w:r>
    </w:p>
    <w:p w:rsidR="009F6F27" w:rsidRPr="009F6F27" w:rsidRDefault="00386E7C" w:rsidP="00711FEF">
      <w:pPr>
        <w:tabs>
          <w:tab w:val="left" w:pos="1815"/>
        </w:tabs>
        <w:spacing w:after="0"/>
        <w:rPr>
          <w:rFonts w:ascii="CMU Serif" w:hAnsi="CMU Serif" w:cs="CMU Serif"/>
        </w:rPr>
      </w:pPr>
      <w:r w:rsidRPr="00386E7C">
        <w:rPr>
          <w:rFonts w:ascii="CMU Serif" w:hAnsi="CMU Serif" w:cs="CMU Serif"/>
          <w:bCs/>
        </w:rPr>
        <w:t>Determine suitable pavement structure. Use the tables from your book or handouts.</w:t>
      </w:r>
    </w:p>
    <w:p w:rsidR="009F6F27" w:rsidRDefault="009F6F27" w:rsidP="009F6F27">
      <w:pPr>
        <w:pStyle w:val="ListParagraph"/>
        <w:ind w:left="360" w:firstLine="0"/>
      </w:pPr>
    </w:p>
    <w:p w:rsidR="009F6F27" w:rsidRPr="000D276A" w:rsidRDefault="009F6F27" w:rsidP="00BD2583">
      <w:pPr>
        <w:rPr>
          <w:rFonts w:ascii="CMU Serif" w:hAnsi="CMU Serif" w:cs="CMU Serif"/>
        </w:rPr>
      </w:pPr>
    </w:p>
    <w:sectPr w:rsidR="009F6F27" w:rsidRPr="000D276A" w:rsidSect="00DE6CC5">
      <w:footerReference w:type="default" r:id="rId7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7C" w:rsidRDefault="0072657C" w:rsidP="00D067C3">
      <w:pPr>
        <w:spacing w:after="0"/>
      </w:pPr>
      <w:r>
        <w:separator/>
      </w:r>
    </w:p>
  </w:endnote>
  <w:endnote w:type="continuationSeparator" w:id="0">
    <w:p w:rsidR="0072657C" w:rsidRDefault="0072657C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057" w:rsidRDefault="00E70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4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54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7C" w:rsidRDefault="0072657C" w:rsidP="00D067C3">
      <w:pPr>
        <w:spacing w:after="0"/>
      </w:pPr>
      <w:r>
        <w:separator/>
      </w:r>
    </w:p>
  </w:footnote>
  <w:footnote w:type="continuationSeparator" w:id="0">
    <w:p w:rsidR="0072657C" w:rsidRDefault="0072657C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86A20"/>
    <w:multiLevelType w:val="hybridMultilevel"/>
    <w:tmpl w:val="38A8E4C4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85A76"/>
    <w:multiLevelType w:val="hybridMultilevel"/>
    <w:tmpl w:val="70CEE6CA"/>
    <w:lvl w:ilvl="0" w:tplc="DD42B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B41BF"/>
    <w:multiLevelType w:val="hybridMultilevel"/>
    <w:tmpl w:val="05CCC276"/>
    <w:lvl w:ilvl="0" w:tplc="AC861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C3B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47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8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CD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E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4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0B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5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8777B"/>
    <w:rsid w:val="000A39AD"/>
    <w:rsid w:val="000C0A4D"/>
    <w:rsid w:val="000D276A"/>
    <w:rsid w:val="000E6B40"/>
    <w:rsid w:val="000E71D5"/>
    <w:rsid w:val="00123AB5"/>
    <w:rsid w:val="00174FD0"/>
    <w:rsid w:val="001B5E46"/>
    <w:rsid w:val="001D33EB"/>
    <w:rsid w:val="001E6603"/>
    <w:rsid w:val="00217CBC"/>
    <w:rsid w:val="0026156B"/>
    <w:rsid w:val="002708DD"/>
    <w:rsid w:val="00285B93"/>
    <w:rsid w:val="0028703A"/>
    <w:rsid w:val="002A461C"/>
    <w:rsid w:val="002B2366"/>
    <w:rsid w:val="002C16D9"/>
    <w:rsid w:val="002D6EC3"/>
    <w:rsid w:val="002D7274"/>
    <w:rsid w:val="002F0A06"/>
    <w:rsid w:val="0030667C"/>
    <w:rsid w:val="00306869"/>
    <w:rsid w:val="00362F9E"/>
    <w:rsid w:val="00386E7C"/>
    <w:rsid w:val="003B358E"/>
    <w:rsid w:val="003E5422"/>
    <w:rsid w:val="00422EA3"/>
    <w:rsid w:val="0042677F"/>
    <w:rsid w:val="004374E1"/>
    <w:rsid w:val="00440EF0"/>
    <w:rsid w:val="00466860"/>
    <w:rsid w:val="00482219"/>
    <w:rsid w:val="00493927"/>
    <w:rsid w:val="00534E49"/>
    <w:rsid w:val="00553832"/>
    <w:rsid w:val="005B2405"/>
    <w:rsid w:val="005B78E3"/>
    <w:rsid w:val="005C57FB"/>
    <w:rsid w:val="005C7A17"/>
    <w:rsid w:val="005D4132"/>
    <w:rsid w:val="00643535"/>
    <w:rsid w:val="00683BBE"/>
    <w:rsid w:val="00693FB1"/>
    <w:rsid w:val="006A3832"/>
    <w:rsid w:val="006B5CC4"/>
    <w:rsid w:val="006C774E"/>
    <w:rsid w:val="006D5102"/>
    <w:rsid w:val="0070630D"/>
    <w:rsid w:val="00711FEF"/>
    <w:rsid w:val="0072657C"/>
    <w:rsid w:val="007322AC"/>
    <w:rsid w:val="007600B2"/>
    <w:rsid w:val="007B5EF4"/>
    <w:rsid w:val="007D68BB"/>
    <w:rsid w:val="00804173"/>
    <w:rsid w:val="008324B3"/>
    <w:rsid w:val="00877DA7"/>
    <w:rsid w:val="008C7CAA"/>
    <w:rsid w:val="008D1AC5"/>
    <w:rsid w:val="00900729"/>
    <w:rsid w:val="00904FF6"/>
    <w:rsid w:val="009F6F27"/>
    <w:rsid w:val="00A10B65"/>
    <w:rsid w:val="00A63FA4"/>
    <w:rsid w:val="00AB6DD6"/>
    <w:rsid w:val="00AC1ED2"/>
    <w:rsid w:val="00AD0D04"/>
    <w:rsid w:val="00AD25CC"/>
    <w:rsid w:val="00AE3E95"/>
    <w:rsid w:val="00B211CA"/>
    <w:rsid w:val="00B35D37"/>
    <w:rsid w:val="00B42F13"/>
    <w:rsid w:val="00B74345"/>
    <w:rsid w:val="00B77B27"/>
    <w:rsid w:val="00B9207F"/>
    <w:rsid w:val="00BA0E3C"/>
    <w:rsid w:val="00BA4228"/>
    <w:rsid w:val="00BD2583"/>
    <w:rsid w:val="00BD5CBE"/>
    <w:rsid w:val="00BF3207"/>
    <w:rsid w:val="00C16DF0"/>
    <w:rsid w:val="00C43F0A"/>
    <w:rsid w:val="00C45949"/>
    <w:rsid w:val="00C7017F"/>
    <w:rsid w:val="00CD5CB8"/>
    <w:rsid w:val="00CD7EBE"/>
    <w:rsid w:val="00CF4AF8"/>
    <w:rsid w:val="00D067C3"/>
    <w:rsid w:val="00D232D9"/>
    <w:rsid w:val="00D42E6C"/>
    <w:rsid w:val="00D7474B"/>
    <w:rsid w:val="00DB52A5"/>
    <w:rsid w:val="00DC3928"/>
    <w:rsid w:val="00DC69B5"/>
    <w:rsid w:val="00DD4144"/>
    <w:rsid w:val="00DE1EF5"/>
    <w:rsid w:val="00DE6AFA"/>
    <w:rsid w:val="00DE6CC5"/>
    <w:rsid w:val="00E27182"/>
    <w:rsid w:val="00E272B1"/>
    <w:rsid w:val="00E33D28"/>
    <w:rsid w:val="00E6793A"/>
    <w:rsid w:val="00E70057"/>
    <w:rsid w:val="00F308CA"/>
    <w:rsid w:val="00F71AFF"/>
    <w:rsid w:val="00F7316F"/>
    <w:rsid w:val="00F87708"/>
    <w:rsid w:val="00F87CBF"/>
    <w:rsid w:val="00F942E8"/>
    <w:rsid w:val="00FA043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AE092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F2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7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35</cp:revision>
  <cp:lastPrinted>2019-04-15T20:41:00Z</cp:lastPrinted>
  <dcterms:created xsi:type="dcterms:W3CDTF">2018-12-09T01:28:00Z</dcterms:created>
  <dcterms:modified xsi:type="dcterms:W3CDTF">2020-04-23T12:56:00Z</dcterms:modified>
</cp:coreProperties>
</file>